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97978" w14:textId="5B146AB7" w:rsidR="00F86773" w:rsidRPr="00A11DDC" w:rsidRDefault="004B36B9" w:rsidP="4E0FECF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/>
        <w:rPr>
          <w:rFonts w:ascii="Arial" w:eastAsia="Calibri" w:hAnsi="Arial" w:cs="Arial"/>
          <w:b/>
          <w:bCs/>
          <w:color w:val="000000"/>
          <w:sz w:val="36"/>
          <w:szCs w:val="36"/>
          <w:bdr w:val="none" w:sz="0" w:space="0" w:color="auto"/>
          <w:lang w:val="en-CA"/>
        </w:rPr>
      </w:pPr>
      <w:r w:rsidRPr="4E0FECFC">
        <w:rPr>
          <w:rFonts w:ascii="Arial" w:eastAsia="Calibri" w:hAnsi="Arial" w:cs="Arial"/>
          <w:b/>
          <w:bCs/>
          <w:color w:val="000000"/>
          <w:sz w:val="36"/>
          <w:szCs w:val="36"/>
          <w:bdr w:val="none" w:sz="0" w:space="0" w:color="auto"/>
          <w:lang w:val="en-CA"/>
        </w:rPr>
        <w:t>Summer information hub offers in-person help with Nunavut Health Card at Qikiqtani General Hospital</w:t>
      </w:r>
    </w:p>
    <w:p w14:paraId="21D14530" w14:textId="0E2AEC08" w:rsidR="004D1493" w:rsidRPr="004D1493" w:rsidRDefault="004D1493" w:rsidP="4E0FECF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Arial" w:hAnsi="Arial" w:cs="Arial"/>
          <w:bdr w:val="none" w:sz="0" w:space="0" w:color="auto"/>
        </w:rPr>
      </w:pPr>
      <w:r w:rsidRPr="004D1493">
        <w:rPr>
          <w:rFonts w:ascii="Arial" w:eastAsia="Arial" w:hAnsi="Arial" w:cs="Arial"/>
          <w:b/>
          <w:bCs/>
          <w:position w:val="1"/>
          <w:bdr w:val="none" w:sz="0" w:space="0" w:color="auto"/>
        </w:rPr>
        <w:t>St</w:t>
      </w:r>
      <w:r w:rsidRPr="004D1493">
        <w:rPr>
          <w:rFonts w:ascii="Arial" w:eastAsia="Arial" w:hAnsi="Arial" w:cs="Arial"/>
          <w:b/>
          <w:bCs/>
          <w:spacing w:val="-1"/>
          <w:position w:val="1"/>
          <w:bdr w:val="none" w:sz="0" w:space="0" w:color="auto"/>
        </w:rPr>
        <w:t>ar</w:t>
      </w:r>
      <w:r w:rsidRPr="004D1493">
        <w:rPr>
          <w:rFonts w:ascii="Arial" w:eastAsia="Arial" w:hAnsi="Arial" w:cs="Arial"/>
          <w:b/>
          <w:bCs/>
          <w:position w:val="1"/>
          <w:bdr w:val="none" w:sz="0" w:space="0" w:color="auto"/>
        </w:rPr>
        <w:t>t</w:t>
      </w:r>
      <w:r w:rsidRPr="004D1493">
        <w:rPr>
          <w:rFonts w:ascii="Arial" w:eastAsia="Arial" w:hAnsi="Arial" w:cs="Arial"/>
          <w:b/>
          <w:bCs/>
          <w:spacing w:val="1"/>
          <w:position w:val="1"/>
          <w:bdr w:val="none" w:sz="0" w:space="0" w:color="auto"/>
        </w:rPr>
        <w:t xml:space="preserve"> </w:t>
      </w:r>
      <w:r w:rsidRPr="004D1493">
        <w:rPr>
          <w:rFonts w:ascii="Arial" w:eastAsia="Arial" w:hAnsi="Arial" w:cs="Arial"/>
          <w:b/>
          <w:bCs/>
          <w:spacing w:val="-1"/>
          <w:position w:val="1"/>
          <w:bdr w:val="none" w:sz="0" w:space="0" w:color="auto"/>
        </w:rPr>
        <w:t>Da</w:t>
      </w:r>
      <w:r w:rsidRPr="004D1493">
        <w:rPr>
          <w:rFonts w:ascii="Arial" w:eastAsia="Arial" w:hAnsi="Arial" w:cs="Arial"/>
          <w:b/>
          <w:bCs/>
          <w:position w:val="1"/>
          <w:bdr w:val="none" w:sz="0" w:space="0" w:color="auto"/>
        </w:rPr>
        <w:t>t</w:t>
      </w:r>
      <w:r w:rsidRPr="004D1493">
        <w:rPr>
          <w:rFonts w:ascii="Arial" w:eastAsia="Arial" w:hAnsi="Arial" w:cs="Arial"/>
          <w:b/>
          <w:bCs/>
          <w:spacing w:val="1"/>
          <w:position w:val="1"/>
          <w:bdr w:val="none" w:sz="0" w:space="0" w:color="auto"/>
        </w:rPr>
        <w:t>e</w:t>
      </w:r>
      <w:r w:rsidRPr="004D1493">
        <w:rPr>
          <w:rFonts w:ascii="Arial" w:eastAsia="Arial" w:hAnsi="Arial" w:cs="Arial"/>
          <w:b/>
          <w:bCs/>
          <w:position w:val="1"/>
          <w:bdr w:val="none" w:sz="0" w:space="0" w:color="auto"/>
        </w:rPr>
        <w:t>:</w:t>
      </w:r>
      <w:r w:rsidRPr="004D1493">
        <w:rPr>
          <w:rFonts w:ascii="Arial" w:eastAsia="Arial" w:hAnsi="Arial" w:cs="Arial"/>
          <w:b/>
          <w:bCs/>
          <w:position w:val="1"/>
          <w:bdr w:val="none" w:sz="0" w:space="0" w:color="auto"/>
        </w:rPr>
        <w:tab/>
      </w:r>
      <w:r w:rsidR="00C215C5">
        <w:rPr>
          <w:rFonts w:ascii="Arial" w:eastAsia="Arial" w:hAnsi="Arial" w:cs="Arial"/>
          <w:b/>
          <w:bCs/>
          <w:spacing w:val="-1"/>
          <w:position w:val="1"/>
          <w:bdr w:val="none" w:sz="0" w:space="0" w:color="auto"/>
        </w:rPr>
        <w:t>August</w:t>
      </w:r>
      <w:r w:rsidR="00C215C5" w:rsidRPr="004D1493">
        <w:rPr>
          <w:rFonts w:ascii="Arial" w:eastAsia="Arial" w:hAnsi="Arial" w:cs="Arial"/>
          <w:b/>
          <w:bCs/>
          <w:spacing w:val="-1"/>
          <w:position w:val="1"/>
          <w:bdr w:val="none" w:sz="0" w:space="0" w:color="auto"/>
        </w:rPr>
        <w:t xml:space="preserve"> </w:t>
      </w:r>
      <w:r w:rsidR="00C215C5">
        <w:rPr>
          <w:rFonts w:ascii="Arial" w:eastAsia="Arial" w:hAnsi="Arial" w:cs="Arial"/>
          <w:b/>
          <w:bCs/>
          <w:spacing w:val="-1"/>
          <w:position w:val="1"/>
          <w:bdr w:val="none" w:sz="0" w:space="0" w:color="auto"/>
        </w:rPr>
        <w:t>1</w:t>
      </w:r>
      <w:r w:rsidR="001F1FC3">
        <w:rPr>
          <w:rFonts w:ascii="Arial" w:eastAsia="Arial" w:hAnsi="Arial" w:cs="Arial"/>
          <w:b/>
          <w:bCs/>
          <w:spacing w:val="-1"/>
          <w:position w:val="1"/>
          <w:bdr w:val="none" w:sz="0" w:space="0" w:color="auto"/>
        </w:rPr>
        <w:t>4</w:t>
      </w:r>
      <w:r w:rsidDel="004B36B9">
        <w:rPr>
          <w:rFonts w:ascii="Arial" w:eastAsia="Arial" w:hAnsi="Arial" w:cs="Arial"/>
          <w:b/>
          <w:bCs/>
          <w:spacing w:val="-1"/>
          <w:position w:val="1"/>
          <w:bdr w:val="none" w:sz="0" w:space="0" w:color="auto"/>
        </w:rPr>
        <w:t>, 202</w:t>
      </w:r>
      <w:r w:rsidR="006F2ABF" w:rsidRPr="4E0FECFC">
        <w:rPr>
          <w:rFonts w:ascii="Arial" w:eastAsia="Arial" w:hAnsi="Arial" w:cs="Arial"/>
          <w:b/>
          <w:bCs/>
        </w:rPr>
        <w:t>6</w:t>
      </w:r>
    </w:p>
    <w:p w14:paraId="74580C2A" w14:textId="25C3DD41" w:rsidR="004D1493" w:rsidRPr="004D1493" w:rsidRDefault="004D1493" w:rsidP="69CF9107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rPr>
          <w:rFonts w:ascii="Arial" w:eastAsia="Arial" w:hAnsi="Arial" w:cs="Arial"/>
          <w:b/>
          <w:bCs/>
          <w:bdr w:val="none" w:sz="0" w:space="0" w:color="auto"/>
        </w:rPr>
      </w:pPr>
      <w:r w:rsidRPr="004D1493">
        <w:rPr>
          <w:rFonts w:ascii="Arial" w:eastAsia="Arial" w:hAnsi="Arial" w:cs="Arial"/>
          <w:b/>
          <w:bCs/>
          <w:bdr w:val="none" w:sz="0" w:space="0" w:color="auto"/>
        </w:rPr>
        <w:t>E</w:t>
      </w:r>
      <w:r w:rsidRPr="004D1493">
        <w:rPr>
          <w:rFonts w:ascii="Arial" w:eastAsia="Arial" w:hAnsi="Arial" w:cs="Arial"/>
          <w:b/>
          <w:bCs/>
          <w:spacing w:val="1"/>
          <w:bdr w:val="none" w:sz="0" w:space="0" w:color="auto"/>
        </w:rPr>
        <w:t>n</w:t>
      </w:r>
      <w:r w:rsidRPr="004D1493">
        <w:rPr>
          <w:rFonts w:ascii="Arial" w:eastAsia="Arial" w:hAnsi="Arial" w:cs="Arial"/>
          <w:b/>
          <w:bCs/>
          <w:bdr w:val="none" w:sz="0" w:space="0" w:color="auto"/>
        </w:rPr>
        <w:t>d</w:t>
      </w:r>
      <w:r w:rsidRPr="004D1493">
        <w:rPr>
          <w:rFonts w:ascii="Arial" w:eastAsia="Arial" w:hAnsi="Arial" w:cs="Arial"/>
          <w:b/>
          <w:bCs/>
          <w:spacing w:val="2"/>
          <w:bdr w:val="none" w:sz="0" w:space="0" w:color="auto"/>
        </w:rPr>
        <w:t xml:space="preserve"> </w:t>
      </w:r>
      <w:r w:rsidRPr="004D1493">
        <w:rPr>
          <w:rFonts w:ascii="Arial" w:eastAsia="Arial" w:hAnsi="Arial" w:cs="Arial"/>
          <w:b/>
          <w:bCs/>
          <w:spacing w:val="-1"/>
          <w:bdr w:val="none" w:sz="0" w:space="0" w:color="auto"/>
        </w:rPr>
        <w:t>Da</w:t>
      </w:r>
      <w:r w:rsidRPr="004D1493">
        <w:rPr>
          <w:rFonts w:ascii="Arial" w:eastAsia="Arial" w:hAnsi="Arial" w:cs="Arial"/>
          <w:b/>
          <w:bCs/>
          <w:bdr w:val="none" w:sz="0" w:space="0" w:color="auto"/>
        </w:rPr>
        <w:t>t</w:t>
      </w:r>
      <w:r w:rsidRPr="004D1493">
        <w:rPr>
          <w:rFonts w:ascii="Arial" w:eastAsia="Arial" w:hAnsi="Arial" w:cs="Arial"/>
          <w:b/>
          <w:bCs/>
          <w:spacing w:val="-1"/>
          <w:bdr w:val="none" w:sz="0" w:space="0" w:color="auto"/>
        </w:rPr>
        <w:t>e</w:t>
      </w:r>
      <w:r w:rsidRPr="004D1493">
        <w:rPr>
          <w:rFonts w:ascii="Arial" w:eastAsia="Arial" w:hAnsi="Arial" w:cs="Arial"/>
          <w:b/>
          <w:bCs/>
          <w:bdr w:val="none" w:sz="0" w:space="0" w:color="auto"/>
        </w:rPr>
        <w:t>:</w:t>
      </w:r>
      <w:r w:rsidRPr="004D1493">
        <w:rPr>
          <w:rFonts w:ascii="Arial" w:eastAsia="Arial" w:hAnsi="Arial" w:cs="Arial"/>
          <w:b/>
          <w:bCs/>
          <w:bdr w:val="none" w:sz="0" w:space="0" w:color="auto"/>
        </w:rPr>
        <w:tab/>
      </w:r>
      <w:r w:rsidR="64F18273">
        <w:rPr>
          <w:rFonts w:ascii="Arial" w:eastAsia="Arial" w:hAnsi="Arial" w:cs="Arial"/>
          <w:b/>
          <w:bCs/>
          <w:spacing w:val="-1"/>
          <w:position w:val="1"/>
          <w:bdr w:val="none" w:sz="0" w:space="0" w:color="auto"/>
        </w:rPr>
        <w:t>August 31</w:t>
      </w:r>
      <w:r w:rsidRPr="69CF9107">
        <w:rPr>
          <w:rFonts w:ascii="Arial" w:eastAsia="Arial" w:hAnsi="Arial" w:cs="Arial"/>
          <w:b/>
          <w:bCs/>
        </w:rPr>
        <w:t>, 202</w:t>
      </w:r>
      <w:r w:rsidR="756D01B0" w:rsidRPr="69CF9107">
        <w:rPr>
          <w:rFonts w:ascii="Arial" w:eastAsia="Arial" w:hAnsi="Arial" w:cs="Arial"/>
          <w:b/>
          <w:bCs/>
        </w:rPr>
        <w:t>6</w:t>
      </w:r>
    </w:p>
    <w:p w14:paraId="70D79D44" w14:textId="77398EE0" w:rsidR="004D1493" w:rsidRPr="004D1493" w:rsidRDefault="00A3487B" w:rsidP="004B36B9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360"/>
        </w:tabs>
        <w:autoSpaceDE w:val="0"/>
        <w:autoSpaceDN w:val="0"/>
        <w:adjustRightInd w:val="0"/>
        <w:spacing w:after="240"/>
        <w:jc w:val="both"/>
        <w:rPr>
          <w:rFonts w:ascii="Arial" w:eastAsia="Calibri" w:hAnsi="Arial" w:cs="Arial"/>
          <w:b/>
          <w:bCs/>
          <w:color w:val="000000"/>
          <w:bdr w:val="none" w:sz="0" w:space="0" w:color="auto"/>
        </w:rPr>
      </w:pPr>
      <w:r>
        <w:rPr>
          <w:rFonts w:ascii="Arial" w:eastAsia="Calibri" w:hAnsi="Arial" w:cs="Arial"/>
          <w:b/>
          <w:bCs/>
          <w:color w:val="000000"/>
          <w:bdr w:val="none" w:sz="0" w:space="0" w:color="auto"/>
        </w:rPr>
        <w:t>Iqaluit</w:t>
      </w:r>
      <w:r w:rsidR="00116163">
        <w:rPr>
          <w:rFonts w:ascii="Arial" w:eastAsia="Calibri" w:hAnsi="Arial" w:cs="Arial"/>
          <w:b/>
          <w:bCs/>
          <w:color w:val="000000"/>
          <w:bdr w:val="none" w:sz="0" w:space="0" w:color="auto"/>
        </w:rPr>
        <w:t>, Nunavut</w:t>
      </w:r>
      <w:r w:rsidR="004D1493" w:rsidRPr="004D1493">
        <w:rPr>
          <w:rFonts w:ascii="Arial" w:eastAsia="Calibri" w:hAnsi="Arial" w:cs="Arial"/>
          <w:b/>
          <w:bCs/>
          <w:color w:val="000000"/>
          <w:bdr w:val="none" w:sz="0" w:space="0" w:color="auto"/>
        </w:rPr>
        <w:tab/>
        <w:t>60 sec</w:t>
      </w:r>
    </w:p>
    <w:p w14:paraId="5C54FE56" w14:textId="0DCEF6ED" w:rsidR="00450CF6" w:rsidRDefault="00450CF6" w:rsidP="4E0FEC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4E0FECFC">
        <w:rPr>
          <w:rFonts w:ascii="Arial" w:eastAsia="Times New Roman" w:hAnsi="Arial" w:cs="Arial"/>
          <w:bdr w:val="none" w:sz="0" w:space="0" w:color="auto"/>
          <w:lang w:val="en-CA"/>
        </w:rPr>
        <w:t xml:space="preserve">The Department of Health is offering in-person </w:t>
      </w:r>
      <w:r w:rsidRPr="4E0FECFC">
        <w:rPr>
          <w:rFonts w:ascii="Arial" w:eastAsia="Times New Roman" w:hAnsi="Arial" w:cs="Arial"/>
          <w:lang w:val="en-CA"/>
        </w:rPr>
        <w:t>assistance in Iqaluit to help residents apply for, renew</w:t>
      </w:r>
      <w:r w:rsidR="004B36B9" w:rsidRPr="4E0FECFC">
        <w:rPr>
          <w:rFonts w:ascii="Arial" w:eastAsia="Times New Roman" w:hAnsi="Arial" w:cs="Arial"/>
          <w:bdr w:val="none" w:sz="0" w:space="0" w:color="auto"/>
          <w:lang w:val="en-CA"/>
        </w:rPr>
        <w:t>,</w:t>
      </w:r>
      <w:r w:rsidRPr="4E0FECFC" w:rsidDel="004B36B9">
        <w:rPr>
          <w:rFonts w:ascii="Arial" w:eastAsia="Times New Roman" w:hAnsi="Arial" w:cs="Arial"/>
          <w:bdr w:val="none" w:sz="0" w:space="0" w:color="auto"/>
          <w:lang w:val="en-CA"/>
        </w:rPr>
        <w:t xml:space="preserve"> or replace their Nunavut </w:t>
      </w:r>
      <w:r w:rsidR="004B36B9" w:rsidRPr="4E0FECFC">
        <w:rPr>
          <w:rFonts w:ascii="Arial" w:eastAsia="Times New Roman" w:hAnsi="Arial" w:cs="Arial"/>
          <w:lang w:val="en-CA"/>
        </w:rPr>
        <w:t>Health-</w:t>
      </w:r>
      <w:r w:rsidR="00BE6402" w:rsidRPr="4E0FECFC">
        <w:rPr>
          <w:rFonts w:ascii="Arial" w:eastAsia="Times New Roman" w:hAnsi="Arial" w:cs="Arial"/>
          <w:lang w:val="en-CA"/>
        </w:rPr>
        <w:t>C</w:t>
      </w:r>
      <w:r w:rsidRPr="4E0FECFC">
        <w:rPr>
          <w:rFonts w:ascii="Arial" w:eastAsia="Times New Roman" w:hAnsi="Arial" w:cs="Arial"/>
          <w:lang w:val="en-CA"/>
        </w:rPr>
        <w:t>are Card, update their mailing address and personal information, and get answers to questions about the application process.</w:t>
      </w:r>
    </w:p>
    <w:p w14:paraId="43AE0614" w14:textId="35A2B517" w:rsidR="00450CF6" w:rsidRDefault="00450CF6" w:rsidP="4E0FEC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69CF9107">
        <w:rPr>
          <w:rFonts w:ascii="Arial" w:eastAsia="Times New Roman" w:hAnsi="Arial" w:cs="Arial"/>
          <w:bdr w:val="none" w:sz="0" w:space="0" w:color="auto"/>
          <w:lang w:val="en-CA"/>
        </w:rPr>
        <w:t>This service is available at Qikiqtani General Hospital (QGH), where a summer student is working alongside the hospital's registration team to provide support</w:t>
      </w:r>
      <w:r w:rsidRPr="00792170">
        <w:rPr>
          <w:rFonts w:ascii="Arial" w:eastAsia="Times New Roman" w:hAnsi="Arial" w:cs="Arial"/>
          <w:bdr w:val="none" w:sz="0" w:space="0" w:color="auto"/>
          <w:lang w:val="en-CA"/>
        </w:rPr>
        <w:t xml:space="preserve">. </w:t>
      </w:r>
      <w:r w:rsidR="00FF7125" w:rsidRPr="00792170">
        <w:rPr>
          <w:rFonts w:ascii="Arial" w:eastAsia="Times New Roman" w:hAnsi="Arial" w:cs="Arial"/>
          <w:bdr w:val="none" w:sz="0" w:space="0" w:color="auto"/>
        </w:rPr>
        <w:t>This in-person assistance is also offered at the Iqaluit Post Office in Astro Hill every Tuesday and at Building 615 every Thursday.</w:t>
      </w:r>
    </w:p>
    <w:p w14:paraId="6C9693F4" w14:textId="77777777" w:rsidR="005F09CD" w:rsidRPr="005F09CD" w:rsidRDefault="005F09CD" w:rsidP="004B36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eastAsia="Times New Roman" w:hAnsi="Arial" w:cs="Arial"/>
          <w:szCs w:val="20"/>
          <w:bdr w:val="none" w:sz="0" w:space="0" w:color="auto"/>
          <w:lang w:val="en-CA"/>
        </w:rPr>
      </w:pPr>
      <w:r w:rsidRPr="005F09CD">
        <w:rPr>
          <w:rFonts w:ascii="Arial" w:eastAsia="Times New Roman" w:hAnsi="Arial" w:cs="Arial"/>
          <w:szCs w:val="20"/>
          <w:bdr w:val="none" w:sz="0" w:space="0" w:color="auto"/>
          <w:lang w:val="en-CA"/>
        </w:rPr>
        <w:t>The summer student is available to:</w:t>
      </w:r>
    </w:p>
    <w:p w14:paraId="67B6D885" w14:textId="238E92B7" w:rsidR="005F09CD" w:rsidRPr="005F09CD" w:rsidRDefault="005F09CD" w:rsidP="4E0FECFC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4E0FECFC">
        <w:rPr>
          <w:rFonts w:ascii="Arial" w:eastAsia="Times New Roman" w:hAnsi="Arial" w:cs="Arial"/>
          <w:bdr w:val="none" w:sz="0" w:space="0" w:color="auto"/>
          <w:lang w:val="en-CA"/>
        </w:rPr>
        <w:t>Help residents apply for, renew</w:t>
      </w:r>
      <w:r w:rsidRPr="4E0FECFC" w:rsidDel="004B36B9">
        <w:rPr>
          <w:rFonts w:ascii="Arial" w:eastAsia="Times New Roman" w:hAnsi="Arial" w:cs="Arial"/>
          <w:bdr w:val="none" w:sz="0" w:space="0" w:color="auto"/>
          <w:lang w:val="en-CA"/>
        </w:rPr>
        <w:t xml:space="preserve"> or replace their Nunavut Health</w:t>
      </w:r>
      <w:r w:rsidR="00BE6402" w:rsidRPr="4E0FECFC">
        <w:rPr>
          <w:rFonts w:ascii="Arial" w:eastAsia="Times New Roman" w:hAnsi="Arial" w:cs="Arial"/>
          <w:lang w:val="en-CA"/>
        </w:rPr>
        <w:t>-</w:t>
      </w:r>
      <w:r w:rsidRPr="4E0FECFC">
        <w:rPr>
          <w:rFonts w:ascii="Arial" w:eastAsia="Times New Roman" w:hAnsi="Arial" w:cs="Arial"/>
          <w:lang w:val="en-CA"/>
        </w:rPr>
        <w:t>Care Card.</w:t>
      </w:r>
    </w:p>
    <w:p w14:paraId="6C9D6145" w14:textId="77777777" w:rsidR="005F09CD" w:rsidRPr="005F09CD" w:rsidRDefault="005F09CD" w:rsidP="004B36B9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szCs w:val="20"/>
          <w:bdr w:val="none" w:sz="0" w:space="0" w:color="auto"/>
          <w:lang w:val="en-CA"/>
        </w:rPr>
      </w:pPr>
      <w:r w:rsidRPr="005F09CD">
        <w:rPr>
          <w:rFonts w:ascii="Arial" w:eastAsia="Times New Roman" w:hAnsi="Arial" w:cs="Arial"/>
          <w:szCs w:val="20"/>
          <w:bdr w:val="none" w:sz="0" w:space="0" w:color="auto"/>
          <w:lang w:val="en-CA"/>
        </w:rPr>
        <w:t>Assist with updating mailing addresses and other personal information to ensure cards are sent to the correct address.</w:t>
      </w:r>
    </w:p>
    <w:p w14:paraId="6CA9970A" w14:textId="3BE7D027" w:rsidR="005F09CD" w:rsidRPr="005F09CD" w:rsidRDefault="005F09CD" w:rsidP="4E0FECFC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eastAsia="Times New Roman" w:hAnsi="Arial" w:cs="Arial"/>
          <w:bdr w:val="none" w:sz="0" w:space="0" w:color="auto"/>
          <w:lang w:val="en-CA"/>
        </w:rPr>
      </w:pPr>
      <w:r w:rsidRPr="4E0FECFC">
        <w:rPr>
          <w:rFonts w:ascii="Arial" w:eastAsia="Times New Roman" w:hAnsi="Arial" w:cs="Arial"/>
          <w:bdr w:val="none" w:sz="0" w:space="0" w:color="auto"/>
          <w:lang w:val="en-CA"/>
        </w:rPr>
        <w:t>Answer questions about the health</w:t>
      </w:r>
      <w:r w:rsidR="004B36B9" w:rsidRPr="4E0FECFC">
        <w:rPr>
          <w:rFonts w:ascii="Arial" w:eastAsia="Times New Roman" w:hAnsi="Arial" w:cs="Arial"/>
          <w:bdr w:val="none" w:sz="0" w:space="0" w:color="auto"/>
          <w:lang w:val="en-CA"/>
        </w:rPr>
        <w:t>-</w:t>
      </w:r>
      <w:r w:rsidRPr="4E0FECFC" w:rsidDel="004B36B9">
        <w:rPr>
          <w:rFonts w:ascii="Arial" w:eastAsia="Times New Roman" w:hAnsi="Arial" w:cs="Arial"/>
          <w:bdr w:val="none" w:sz="0" w:space="0" w:color="auto"/>
          <w:lang w:val="en-CA"/>
        </w:rPr>
        <w:t>care card application process.</w:t>
      </w:r>
    </w:p>
    <w:p w14:paraId="4C15057A" w14:textId="57610FAF" w:rsidR="00033BC4" w:rsidRDefault="00033BC4" w:rsidP="4E0FEC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Fonts w:ascii="Arial" w:eastAsia="Times New Roman" w:hAnsi="Arial" w:cs="Arial"/>
          <w:bdr w:val="none" w:sz="0" w:space="0" w:color="auto"/>
        </w:rPr>
      </w:pPr>
      <w:r w:rsidRPr="4E0FECFC">
        <w:rPr>
          <w:rFonts w:ascii="Arial" w:eastAsia="Times New Roman" w:hAnsi="Arial" w:cs="Arial"/>
          <w:bdr w:val="none" w:sz="0" w:space="0" w:color="auto"/>
        </w:rPr>
        <w:t>This initiative is part of the department’s ongoing efforts to make health</w:t>
      </w:r>
      <w:r w:rsidR="00221102" w:rsidRPr="4E0FECFC">
        <w:rPr>
          <w:rFonts w:ascii="Arial" w:eastAsia="Times New Roman" w:hAnsi="Arial" w:cs="Arial"/>
          <w:bdr w:val="none" w:sz="0" w:space="0" w:color="auto"/>
        </w:rPr>
        <w:t>-</w:t>
      </w:r>
      <w:r w:rsidRPr="4E0FECFC" w:rsidDel="00221102">
        <w:rPr>
          <w:rFonts w:ascii="Arial" w:eastAsia="Times New Roman" w:hAnsi="Arial" w:cs="Arial"/>
          <w:bdr w:val="none" w:sz="0" w:space="0" w:color="auto"/>
        </w:rPr>
        <w:t>car</w:t>
      </w:r>
      <w:r w:rsidR="00221102" w:rsidRPr="4E0FECFC">
        <w:rPr>
          <w:rFonts w:ascii="Arial" w:eastAsia="Times New Roman" w:hAnsi="Arial" w:cs="Arial"/>
        </w:rPr>
        <w:t>e</w:t>
      </w:r>
      <w:r w:rsidRPr="4E0FECFC">
        <w:rPr>
          <w:rFonts w:ascii="Arial" w:eastAsia="Times New Roman" w:hAnsi="Arial" w:cs="Arial"/>
        </w:rPr>
        <w:t xml:space="preserve"> services more accessible and to help Nunavummiut receive their cards as quickly and efficiently as possible.</w:t>
      </w:r>
    </w:p>
    <w:p w14:paraId="22CFFBB0" w14:textId="511A038E" w:rsidR="00F41143" w:rsidRPr="00792170" w:rsidRDefault="00ED74A1" w:rsidP="4E0FEC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240" w:line="276" w:lineRule="auto"/>
        <w:rPr>
          <w:rStyle w:val="Hyperlink0"/>
        </w:rPr>
      </w:pPr>
      <w:r w:rsidRPr="00ED74A1">
        <w:rPr>
          <w:rFonts w:ascii="Arial" w:eastAsia="Times New Roman" w:hAnsi="Arial" w:cs="Arial"/>
          <w:color w:val="000000"/>
          <w:bdr w:val="none" w:sz="0" w:space="0" w:color="auto"/>
        </w:rPr>
        <w:t xml:space="preserve">For answers to </w:t>
      </w:r>
      <w:r w:rsidRPr="4E0FECFC">
        <w:rPr>
          <w:rFonts w:ascii="Arial" w:eastAsia="Times New Roman" w:hAnsi="Arial" w:cs="Arial"/>
          <w:color w:val="000000" w:themeColor="text1"/>
        </w:rPr>
        <w:t>common questions about Nunavut Health</w:t>
      </w:r>
      <w:r w:rsidR="00221102">
        <w:rPr>
          <w:rFonts w:ascii="Arial" w:eastAsia="Times New Roman" w:hAnsi="Arial" w:cs="Arial"/>
          <w:color w:val="000000"/>
          <w:bdr w:val="none" w:sz="0" w:space="0" w:color="auto"/>
        </w:rPr>
        <w:t>-c</w:t>
      </w:r>
      <w:r w:rsidRPr="00ED74A1" w:rsidDel="00221102">
        <w:rPr>
          <w:rFonts w:ascii="Arial" w:eastAsia="Times New Roman" w:hAnsi="Arial" w:cs="Arial"/>
          <w:color w:val="000000"/>
          <w:bdr w:val="none" w:sz="0" w:space="0" w:color="auto"/>
        </w:rPr>
        <w:t>are Cards, visit</w:t>
      </w:r>
      <w:r w:rsidR="00A90178" w:rsidRPr="4E0FECFC">
        <w:rPr>
          <w:rFonts w:ascii="Arial" w:eastAsia="Times New Roman" w:hAnsi="Arial" w:cs="Arial"/>
          <w:color w:val="000000" w:themeColor="text1"/>
        </w:rPr>
        <w:t xml:space="preserve"> the</w:t>
      </w:r>
      <w:r w:rsidRPr="4E0FECFC">
        <w:rPr>
          <w:rFonts w:ascii="Arial" w:eastAsia="Times New Roman" w:hAnsi="Arial" w:cs="Arial"/>
          <w:color w:val="0070C0"/>
        </w:rPr>
        <w:t xml:space="preserve"> </w:t>
      </w:r>
      <w:hyperlink r:id="rId10">
        <w:r w:rsidR="00F41143" w:rsidRPr="00792170">
          <w:rPr>
            <w:rStyle w:val="Hyperlink0"/>
          </w:rPr>
          <w:t>Nunavut Health Care Cards Q&amp;A.</w:t>
        </w:r>
      </w:hyperlink>
    </w:p>
    <w:p w14:paraId="0FCA418C" w14:textId="77777777" w:rsidR="004D1493" w:rsidRPr="004D1493" w:rsidRDefault="004D1493" w:rsidP="004B36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76" w:lineRule="auto"/>
        <w:jc w:val="center"/>
        <w:rPr>
          <w:rFonts w:ascii="Arial" w:eastAsia="Times New Roman" w:hAnsi="Arial" w:cs="Arial"/>
          <w:sz w:val="22"/>
          <w:szCs w:val="22"/>
          <w:bdr w:val="none" w:sz="0" w:space="0" w:color="auto"/>
        </w:rPr>
      </w:pPr>
      <w:r w:rsidRPr="004D1493">
        <w:rPr>
          <w:rFonts w:ascii="Arial" w:eastAsia="Times New Roman" w:hAnsi="Arial" w:cs="Arial"/>
          <w:sz w:val="22"/>
          <w:szCs w:val="22"/>
          <w:bdr w:val="none" w:sz="0" w:space="0" w:color="auto"/>
        </w:rPr>
        <w:t>###</w:t>
      </w:r>
    </w:p>
    <w:p w14:paraId="1720038D" w14:textId="77777777" w:rsidR="004B36B9" w:rsidRDefault="004B36B9" w:rsidP="4E0FECFC">
      <w:pPr>
        <w:rPr>
          <w:rFonts w:ascii="Arial" w:eastAsia="Times New Roman" w:hAnsi="Arial" w:cs="Arial"/>
          <w:b/>
          <w:bCs/>
          <w:sz w:val="22"/>
          <w:szCs w:val="22"/>
          <w:bdr w:val="none" w:sz="0" w:space="0" w:color="auto"/>
        </w:rPr>
      </w:pPr>
      <w:r w:rsidRPr="4E0FECFC">
        <w:rPr>
          <w:rFonts w:ascii="Arial" w:eastAsia="Times New Roman" w:hAnsi="Arial" w:cs="Arial"/>
          <w:b/>
          <w:bCs/>
          <w:sz w:val="22"/>
          <w:szCs w:val="22"/>
        </w:rPr>
        <w:br w:type="page"/>
      </w:r>
    </w:p>
    <w:p w14:paraId="5D414809" w14:textId="4E867414" w:rsidR="004D1493" w:rsidRPr="004D1493" w:rsidRDefault="004D1493" w:rsidP="4E0FEC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/>
        <w:jc w:val="both"/>
        <w:rPr>
          <w:rFonts w:ascii="Arial" w:eastAsia="Times New Roman" w:hAnsi="Arial" w:cs="Arial"/>
          <w:b/>
          <w:bCs/>
          <w:sz w:val="22"/>
          <w:szCs w:val="22"/>
          <w:bdr w:val="none" w:sz="0" w:space="0" w:color="auto"/>
        </w:rPr>
      </w:pPr>
      <w:r w:rsidRPr="4E0FECFC">
        <w:rPr>
          <w:rFonts w:ascii="Arial" w:eastAsia="Times New Roman" w:hAnsi="Arial" w:cs="Arial"/>
          <w:b/>
          <w:bCs/>
          <w:sz w:val="22"/>
          <w:szCs w:val="22"/>
          <w:bdr w:val="none" w:sz="0" w:space="0" w:color="auto"/>
        </w:rPr>
        <w:lastRenderedPageBreak/>
        <w:t>Media Contact:</w:t>
      </w:r>
      <w:r w:rsidRPr="004D1493">
        <w:rPr>
          <w:rFonts w:ascii="Arial" w:eastAsia="Times New Roman" w:hAnsi="Arial" w:cs="Arial"/>
          <w:sz w:val="22"/>
          <w:szCs w:val="22"/>
          <w:bdr w:val="none" w:sz="0" w:space="0" w:color="auto"/>
        </w:rPr>
        <w:t xml:space="preserve"> </w:t>
      </w:r>
    </w:p>
    <w:p w14:paraId="31C6FE36" w14:textId="72171241" w:rsidR="00116163" w:rsidRPr="0086641E" w:rsidRDefault="00A90178" w:rsidP="4E0FECFC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4E0FECFC">
        <w:rPr>
          <w:rFonts w:ascii="Arial" w:hAnsi="Arial" w:cs="Arial"/>
        </w:rPr>
        <w:t>Charmaine Deogracias</w:t>
      </w:r>
    </w:p>
    <w:p w14:paraId="3A131B5C" w14:textId="507DB0A4" w:rsidR="00116163" w:rsidRPr="0086641E" w:rsidRDefault="00A90178" w:rsidP="0011616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Manager of </w:t>
      </w:r>
      <w:r w:rsidR="00116163" w:rsidRPr="0086641E">
        <w:rPr>
          <w:rFonts w:ascii="Arial" w:hAnsi="Arial" w:cs="Arial"/>
        </w:rPr>
        <w:t xml:space="preserve">Communications </w:t>
      </w:r>
    </w:p>
    <w:p w14:paraId="0A0D65AD" w14:textId="77777777" w:rsidR="00116163" w:rsidRPr="0086641E" w:rsidRDefault="00116163" w:rsidP="00116163">
      <w:pPr>
        <w:pStyle w:val="NoSpacing"/>
        <w:rPr>
          <w:rFonts w:ascii="Arial" w:hAnsi="Arial" w:cs="Arial"/>
        </w:rPr>
      </w:pPr>
      <w:r w:rsidRPr="0086641E">
        <w:rPr>
          <w:rFonts w:ascii="Arial" w:hAnsi="Arial" w:cs="Arial"/>
        </w:rPr>
        <w:t>Department of Health</w:t>
      </w:r>
    </w:p>
    <w:p w14:paraId="3F025BBD" w14:textId="77777777" w:rsidR="00116163" w:rsidRPr="0086641E" w:rsidRDefault="00116163" w:rsidP="00116163">
      <w:pPr>
        <w:pStyle w:val="NoSpacing"/>
        <w:rPr>
          <w:rFonts w:ascii="Arial" w:hAnsi="Arial" w:cs="Arial"/>
        </w:rPr>
      </w:pPr>
      <w:r w:rsidRPr="0086641E">
        <w:rPr>
          <w:rFonts w:ascii="Arial" w:hAnsi="Arial" w:cs="Arial"/>
        </w:rPr>
        <w:t>867-975-5712</w:t>
      </w:r>
    </w:p>
    <w:p w14:paraId="58863CD9" w14:textId="6B42CDDF" w:rsidR="00F15649" w:rsidRPr="00792170" w:rsidRDefault="00A90178" w:rsidP="00116163">
      <w:pPr>
        <w:pStyle w:val="NoSpacing"/>
        <w:rPr>
          <w:rStyle w:val="Hyperlink0"/>
        </w:rPr>
      </w:pPr>
      <w:hyperlink r:id="rId11" w:history="1">
        <w:r w:rsidRPr="00221102">
          <w:rPr>
            <w:rStyle w:val="Hyperlink0"/>
          </w:rPr>
          <w:t>cdeogracias@gov.nu.ca</w:t>
        </w:r>
      </w:hyperlink>
    </w:p>
    <w:sectPr w:rsidR="00F15649" w:rsidRPr="00792170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A7F20" w14:textId="77777777" w:rsidR="00097C22" w:rsidRDefault="00097C22">
      <w:r>
        <w:separator/>
      </w:r>
    </w:p>
  </w:endnote>
  <w:endnote w:type="continuationSeparator" w:id="0">
    <w:p w14:paraId="40000BCB" w14:textId="77777777" w:rsidR="00097C22" w:rsidRDefault="0009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5169" w14:textId="77777777" w:rsidR="004B36B9" w:rsidRPr="00C06287" w:rsidRDefault="4E0FECFC" w:rsidP="004B36B9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4E0FECFC">
      <w:rPr>
        <w:rFonts w:ascii="Gadugi" w:hAnsi="Gadugi" w:cs="Gadugi"/>
        <w:sz w:val="16"/>
        <w:szCs w:val="16"/>
      </w:rPr>
      <w:t>ᑭᒃᑯᑐᐃᓐᓇᕐᓄᑦ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Gadugi" w:hAnsi="Gadugi" w:cs="Gadugi"/>
        <w:sz w:val="16"/>
        <w:szCs w:val="16"/>
      </w:rPr>
      <w:t>ᑐᓴᕋᑦᓴᐃᑦ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Gadugi" w:hAnsi="Gadugi" w:cs="Gadugi"/>
        <w:sz w:val="16"/>
        <w:szCs w:val="16"/>
      </w:rPr>
      <w:t>ᐊᑐᐃᓐᓇᐃᑦ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Gadugi" w:hAnsi="Gadugi" w:cs="Gadugi"/>
        <w:sz w:val="16"/>
        <w:szCs w:val="16"/>
      </w:rPr>
      <w:t>ᐃᓄᒃᑎᑐᑦ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4E0FECFC">
      <w:rPr>
        <w:rFonts w:ascii="Gadugi" w:hAnsi="Gadugi" w:cs="Gadugi"/>
        <w:sz w:val="16"/>
        <w:szCs w:val="16"/>
      </w:rPr>
      <w:t>ᖃᓪᓗᓈᑎᑐᑦ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Gadugi" w:hAnsi="Gadugi" w:cs="Gadugi"/>
        <w:sz w:val="16"/>
        <w:szCs w:val="16"/>
      </w:rPr>
      <w:t>ᐃᓄᐃᓐᓇᖅᑐᓐ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Gadugi" w:hAnsi="Gadugi" w:cs="Gadugi"/>
        <w:sz w:val="16"/>
        <w:szCs w:val="16"/>
      </w:rPr>
      <w:t>ᐅᐃᕖᑎᑐᓪᓗ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Gadugi" w:hAnsi="Gadugi" w:cs="Gadugi"/>
        <w:sz w:val="16"/>
        <w:szCs w:val="16"/>
      </w:rPr>
      <w:t>ᐅᕙᓂ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r w:rsidRPr="4E0FECFC">
      <w:rPr>
        <w:rFonts w:ascii="Arial" w:hAnsi="Arial" w:cs="Arial"/>
        <w:i/>
        <w:iCs/>
        <w:sz w:val="16"/>
        <w:szCs w:val="16"/>
        <w:lang w:val="fr-FR"/>
      </w:rPr>
      <w:t>www.gov.nu.ca.</w:t>
    </w:r>
    <w:r w:rsidR="004B36B9">
      <w:br/>
    </w:r>
    <w:r w:rsidRPr="4E0FECFC">
      <w:rPr>
        <w:rFonts w:ascii="Arial" w:hAnsi="Arial" w:cs="Arial"/>
        <w:sz w:val="16"/>
        <w:szCs w:val="16"/>
        <w:lang w:val="fr-FR"/>
      </w:rPr>
      <w:t xml:space="preserve">Public Service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Announcements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are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available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in Inuktitut, English,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and French on </w:t>
    </w:r>
    <w:r w:rsidRPr="4E0FECFC">
      <w:rPr>
        <w:rFonts w:ascii="Arial" w:hAnsi="Arial" w:cs="Arial"/>
        <w:i/>
        <w:iCs/>
        <w:sz w:val="16"/>
        <w:szCs w:val="16"/>
        <w:lang w:val="fr-FR"/>
      </w:rPr>
      <w:t>www.gov.nu.ca.</w:t>
    </w:r>
    <w:r w:rsidR="004B36B9">
      <w:br/>
    </w:r>
    <w:proofErr w:type="spellStart"/>
    <w:r w:rsidRPr="4E0FECFC">
      <w:rPr>
        <w:rFonts w:ascii="Arial" w:hAnsi="Arial" w:cs="Arial"/>
        <w:sz w:val="16"/>
        <w:szCs w:val="16"/>
        <w:lang w:val="fr-FR"/>
      </w:rPr>
      <w:t>Kavamatkunnin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Tuhaqtitaujukhat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hailihimajun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Inuktitut,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Qablunaatun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Uiuitullu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uvani </w:t>
    </w:r>
    <w:r w:rsidRPr="4E0FECFC">
      <w:rPr>
        <w:rFonts w:ascii="Arial" w:hAnsi="Arial" w:cs="Arial"/>
        <w:i/>
        <w:iCs/>
        <w:sz w:val="16"/>
        <w:szCs w:val="16"/>
        <w:lang w:val="fr-FR"/>
      </w:rPr>
      <w:t>www.gov.nu.ca.</w:t>
    </w:r>
    <w:r w:rsidR="004B36B9">
      <w:br/>
    </w:r>
    <w:r w:rsidRPr="4E0FECFC">
      <w:rPr>
        <w:rFonts w:ascii="Arial" w:hAnsi="Arial" w:cs="Arial"/>
        <w:sz w:val="16"/>
        <w:szCs w:val="16"/>
        <w:lang w:val="fr-FR"/>
      </w:rPr>
      <w:t xml:space="preserve">Les messages d’intérêt public sont disponibles en inuktitut, en anglais, en </w:t>
    </w:r>
    <w:proofErr w:type="spellStart"/>
    <w:r w:rsidRPr="4E0FECFC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4E0FECFC">
      <w:rPr>
        <w:rFonts w:ascii="Arial" w:hAnsi="Arial" w:cs="Arial"/>
        <w:sz w:val="16"/>
        <w:szCs w:val="16"/>
        <w:lang w:val="fr-FR"/>
      </w:rPr>
      <w:t xml:space="preserve"> et en français au </w:t>
    </w:r>
    <w:r w:rsidRPr="4E0FECFC">
      <w:rPr>
        <w:rFonts w:ascii="Arial" w:hAnsi="Arial" w:cs="Arial"/>
        <w:i/>
        <w:iCs/>
        <w:sz w:val="16"/>
        <w:szCs w:val="16"/>
        <w:lang w:val="fr-FR"/>
      </w:rPr>
      <w:t>www.gov.nu.ca.</w:t>
    </w:r>
    <w:r w:rsidR="004B36B9">
      <w:br/>
    </w:r>
  </w:p>
  <w:p w14:paraId="03E9C835" w14:textId="2C482E0A" w:rsidR="00F15649" w:rsidRDefault="4E0FECFC" w:rsidP="4E0FECFC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4E0FECFC">
      <w:rPr>
        <w:rFonts w:ascii="Arial" w:hAnsi="Arial" w:cs="Arial"/>
        <w:sz w:val="20"/>
        <w:szCs w:val="20"/>
        <w:lang w:val="fr-CA"/>
      </w:rPr>
      <w:t>Communications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DDAB2" w14:textId="3E0A0328" w:rsidR="00F15649" w:rsidRPr="00F8625B" w:rsidRDefault="00F15649" w:rsidP="4E0FECFC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88BB" w14:textId="77777777" w:rsidR="00097C22" w:rsidRDefault="00097C22">
      <w:r>
        <w:separator/>
      </w:r>
    </w:p>
  </w:footnote>
  <w:footnote w:type="continuationSeparator" w:id="0">
    <w:p w14:paraId="00E5EB27" w14:textId="77777777" w:rsidR="00097C22" w:rsidRDefault="00097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92B0" w14:textId="77777777" w:rsidR="00F15649" w:rsidRDefault="004C0295">
    <w:pPr>
      <w:pStyle w:val="BodyA"/>
      <w:tabs>
        <w:tab w:val="center" w:pos="4680"/>
      </w:tabs>
    </w:pPr>
    <w:r>
      <w:rPr>
        <w:noProof/>
        <w:color w:val="2B579A"/>
        <w:shd w:val="clear" w:color="auto" w:fill="E6E6E6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 xml:space="preserve"> </w:t>
    </w:r>
    <w:r>
      <w:tab/>
    </w:r>
  </w:p>
  <w:p w14:paraId="570637B6" w14:textId="77777777" w:rsidR="00F15649" w:rsidRDefault="00F15649">
    <w:pPr>
      <w:pStyle w:val="BodyA"/>
      <w:tabs>
        <w:tab w:val="center" w:pos="4680"/>
      </w:tabs>
    </w:pPr>
  </w:p>
  <w:p w14:paraId="24942FCA" w14:textId="77777777" w:rsidR="00F15649" w:rsidRDefault="00F15649">
    <w:pPr>
      <w:pStyle w:val="BodyA"/>
      <w:tabs>
        <w:tab w:val="center" w:pos="4680"/>
      </w:tabs>
    </w:pPr>
  </w:p>
  <w:p w14:paraId="63FA16B9" w14:textId="77777777" w:rsidR="00F15649" w:rsidRDefault="00B13B27" w:rsidP="00B13B27">
    <w:pPr>
      <w:pStyle w:val="BodyA"/>
      <w:tabs>
        <w:tab w:val="left" w:pos="2470"/>
      </w:tabs>
    </w:pPr>
    <w:r>
      <w:tab/>
    </w:r>
  </w:p>
  <w:p w14:paraId="0C4695D8" w14:textId="77777777" w:rsidR="00F15649" w:rsidRDefault="00F15649">
    <w:pPr>
      <w:pStyle w:val="BodyA"/>
      <w:tabs>
        <w:tab w:val="center" w:pos="4680"/>
      </w:tabs>
    </w:pPr>
  </w:p>
  <w:p w14:paraId="0AEF42C2" w14:textId="77777777" w:rsidR="00F15649" w:rsidRDefault="00F15649">
    <w:pPr>
      <w:pStyle w:val="BodyA"/>
      <w:tabs>
        <w:tab w:val="center" w:pos="4680"/>
      </w:tabs>
    </w:pPr>
  </w:p>
  <w:p w14:paraId="17E0C44D" w14:textId="77777777" w:rsidR="00F15649" w:rsidRDefault="00F15649">
    <w:pPr>
      <w:pStyle w:val="BodyA"/>
      <w:tabs>
        <w:tab w:val="center" w:pos="4680"/>
      </w:tabs>
    </w:pPr>
  </w:p>
  <w:p w14:paraId="24D77DD0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7A02651B" w14:textId="77777777" w:rsidR="00F15649" w:rsidRDefault="004C0295">
    <w:pPr>
      <w:pStyle w:val="BodyA"/>
      <w:tabs>
        <w:tab w:val="center" w:pos="4680"/>
      </w:tabs>
      <w:spacing w:after="240"/>
    </w:pPr>
    <w:r>
      <w:rPr>
        <w:rFonts w:ascii="Arial" w:hAnsi="Arial"/>
        <w:b/>
        <w:bCs/>
        <w:sz w:val="48"/>
        <w:szCs w:val="48"/>
      </w:rPr>
      <w:t>Public Service Announcement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C21"/>
    <w:multiLevelType w:val="multilevel"/>
    <w:tmpl w:val="38F4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53C46"/>
    <w:multiLevelType w:val="hybridMultilevel"/>
    <w:tmpl w:val="2FB6AEDC"/>
    <w:lvl w:ilvl="0" w:tplc="572EFC0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2"/>
  </w:num>
  <w:num w:numId="2" w16cid:durableId="829248497">
    <w:abstractNumId w:val="3"/>
  </w:num>
  <w:num w:numId="3" w16cid:durableId="2116905870">
    <w:abstractNumId w:val="1"/>
  </w:num>
  <w:num w:numId="4" w16cid:durableId="86070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LWwMLC0MLE0MjBV0lEKTi0uzszPAykwqgUAgNrNoywAAAA="/>
  </w:docVars>
  <w:rsids>
    <w:rsidRoot w:val="00AA1527"/>
    <w:rsid w:val="00033BC4"/>
    <w:rsid w:val="00056A01"/>
    <w:rsid w:val="00097C22"/>
    <w:rsid w:val="000D18BA"/>
    <w:rsid w:val="00116163"/>
    <w:rsid w:val="001F1FC3"/>
    <w:rsid w:val="00211A1C"/>
    <w:rsid w:val="00221102"/>
    <w:rsid w:val="00231856"/>
    <w:rsid w:val="00245B9B"/>
    <w:rsid w:val="00251D88"/>
    <w:rsid w:val="00275A0F"/>
    <w:rsid w:val="002941EB"/>
    <w:rsid w:val="002C5663"/>
    <w:rsid w:val="002D4D48"/>
    <w:rsid w:val="00315C77"/>
    <w:rsid w:val="003254C5"/>
    <w:rsid w:val="0034236F"/>
    <w:rsid w:val="00364F96"/>
    <w:rsid w:val="004433CB"/>
    <w:rsid w:val="004458B5"/>
    <w:rsid w:val="00450CF6"/>
    <w:rsid w:val="00454804"/>
    <w:rsid w:val="004B36B9"/>
    <w:rsid w:val="004C0295"/>
    <w:rsid w:val="004D1493"/>
    <w:rsid w:val="004E77FF"/>
    <w:rsid w:val="005D229E"/>
    <w:rsid w:val="005F09CD"/>
    <w:rsid w:val="00660C00"/>
    <w:rsid w:val="006A296C"/>
    <w:rsid w:val="006E0F30"/>
    <w:rsid w:val="006F2ABF"/>
    <w:rsid w:val="0070585D"/>
    <w:rsid w:val="00754F9A"/>
    <w:rsid w:val="007555FB"/>
    <w:rsid w:val="00792170"/>
    <w:rsid w:val="008851FB"/>
    <w:rsid w:val="00961174"/>
    <w:rsid w:val="0097329B"/>
    <w:rsid w:val="009B5BDC"/>
    <w:rsid w:val="009C1758"/>
    <w:rsid w:val="00A028F0"/>
    <w:rsid w:val="00A05874"/>
    <w:rsid w:val="00A11DDC"/>
    <w:rsid w:val="00A22125"/>
    <w:rsid w:val="00A3487B"/>
    <w:rsid w:val="00A74172"/>
    <w:rsid w:val="00A90178"/>
    <w:rsid w:val="00AA1527"/>
    <w:rsid w:val="00AB1E19"/>
    <w:rsid w:val="00AB3082"/>
    <w:rsid w:val="00AE285E"/>
    <w:rsid w:val="00AF0B64"/>
    <w:rsid w:val="00B13B27"/>
    <w:rsid w:val="00B63BA6"/>
    <w:rsid w:val="00BE5001"/>
    <w:rsid w:val="00BE6402"/>
    <w:rsid w:val="00C06287"/>
    <w:rsid w:val="00C215C5"/>
    <w:rsid w:val="00C87582"/>
    <w:rsid w:val="00CF158B"/>
    <w:rsid w:val="00D23CF0"/>
    <w:rsid w:val="00D269F3"/>
    <w:rsid w:val="00D35221"/>
    <w:rsid w:val="00D505CA"/>
    <w:rsid w:val="00D9357D"/>
    <w:rsid w:val="00DF6E7B"/>
    <w:rsid w:val="00EB2845"/>
    <w:rsid w:val="00ED74A1"/>
    <w:rsid w:val="00EE0EAC"/>
    <w:rsid w:val="00F15649"/>
    <w:rsid w:val="00F41143"/>
    <w:rsid w:val="00F61197"/>
    <w:rsid w:val="00F8625B"/>
    <w:rsid w:val="00F86773"/>
    <w:rsid w:val="00FF7125"/>
    <w:rsid w:val="0866C6AA"/>
    <w:rsid w:val="09055A42"/>
    <w:rsid w:val="1D62D2B7"/>
    <w:rsid w:val="1E26B657"/>
    <w:rsid w:val="23CCFC63"/>
    <w:rsid w:val="2409B628"/>
    <w:rsid w:val="250E74E9"/>
    <w:rsid w:val="27A61587"/>
    <w:rsid w:val="2CC4F105"/>
    <w:rsid w:val="317F707A"/>
    <w:rsid w:val="46C59CB4"/>
    <w:rsid w:val="4B59E17B"/>
    <w:rsid w:val="4E0FECFC"/>
    <w:rsid w:val="58C56CC6"/>
    <w:rsid w:val="5F40487B"/>
    <w:rsid w:val="62B76EC0"/>
    <w:rsid w:val="64F18273"/>
    <w:rsid w:val="69CF9107"/>
    <w:rsid w:val="69DF1FE5"/>
    <w:rsid w:val="6FC4A2E9"/>
    <w:rsid w:val="705940C7"/>
    <w:rsid w:val="71777C13"/>
    <w:rsid w:val="756D01B0"/>
    <w:rsid w:val="7693907C"/>
    <w:rsid w:val="76EB8EBC"/>
    <w:rsid w:val="7968C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25009"/>
  <w15:docId w15:val="{36768BBB-7700-4562-BF55-63617F48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11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uiPriority w:val="99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4114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B36B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deogracias@gov.nu.c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v.nu.ca/en/health/nunavut-health-care-cards-q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deogracias\OneDrive%20-%20Government%20of%20Nunavut\Desktop\Templates\GN%20Public%20Service%20Announce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Props1.xml><?xml version="1.0" encoding="utf-8"?>
<ds:datastoreItem xmlns:ds="http://schemas.openxmlformats.org/officeDocument/2006/customXml" ds:itemID="{5ED189D6-3142-4B70-B681-A222B567C6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e6c79451-d6c9-44ca-b068-6d3603d6ddd9"/>
    <ds:schemaRef ds:uri="5ca4c7a7-88fe-4670-ac08-0fa46a02f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GN Public Service Announcement Template</Template>
  <TotalTime>2</TotalTime>
  <Pages>2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Deogracias, Charmaine</dc:creator>
  <cp:lastModifiedBy>Alibhai, Iqbal</cp:lastModifiedBy>
  <cp:revision>4</cp:revision>
  <dcterms:created xsi:type="dcterms:W3CDTF">2026-08-10T13:27:00Z</dcterms:created>
  <dcterms:modified xsi:type="dcterms:W3CDTF">2026-08-10T14:13:00Z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