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570D7" w14:textId="75785768" w:rsidR="00E93D54" w:rsidRPr="003550CD" w:rsidRDefault="00E93D54" w:rsidP="00E93D54">
      <w:pPr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505FC743" w14:textId="6F904E04" w:rsidR="00E93D54" w:rsidRPr="003550CD" w:rsidRDefault="00E93D54" w:rsidP="00E93D54">
      <w:pPr>
        <w:spacing w:after="0" w:line="276" w:lineRule="auto"/>
        <w:rPr>
          <w:rFonts w:ascii="Arial" w:hAnsi="Arial" w:cs="Arial"/>
          <w:b/>
          <w:bCs/>
        </w:rPr>
      </w:pPr>
      <w:proofErr w:type="spellStart"/>
      <w:r w:rsidRPr="003550CD">
        <w:rPr>
          <w:rFonts w:ascii="Arial" w:eastAsia="Gadugi" w:hAnsi="Arial" w:cs="Arial"/>
          <w:b/>
          <w:lang w:bidi="en-US"/>
        </w:rPr>
        <w:t>Tuhaqtitaunariqtukhaq</w:t>
      </w:r>
      <w:proofErr w:type="spellEnd"/>
      <w:r w:rsidRPr="003550CD">
        <w:rPr>
          <w:rFonts w:ascii="Arial" w:eastAsia="Gadugi" w:hAnsi="Arial" w:cs="Arial"/>
          <w:b/>
          <w:lang w:bidi="en-US"/>
        </w:rPr>
        <w:t xml:space="preserve"> </w:t>
      </w:r>
    </w:p>
    <w:p w14:paraId="48454A0C" w14:textId="77777777" w:rsidR="00E93D54" w:rsidRPr="003550CD" w:rsidRDefault="00E93D54" w:rsidP="00E93D54">
      <w:pPr>
        <w:spacing w:after="0" w:line="276" w:lineRule="auto"/>
        <w:rPr>
          <w:rFonts w:ascii="Arial" w:hAnsi="Arial" w:cs="Arial"/>
        </w:rPr>
      </w:pPr>
    </w:p>
    <w:p w14:paraId="056C2B23" w14:textId="77777777" w:rsidR="00E93D54" w:rsidRPr="003550CD" w:rsidRDefault="00E93D54" w:rsidP="00430C88">
      <w:pPr>
        <w:spacing w:after="0" w:line="276" w:lineRule="auto"/>
        <w:rPr>
          <w:rFonts w:ascii="Arial" w:hAnsi="Arial" w:cs="Arial"/>
          <w:b/>
          <w:bCs/>
          <w:sz w:val="36"/>
          <w:szCs w:val="36"/>
        </w:rPr>
      </w:pPr>
      <w:proofErr w:type="spellStart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>Munaqhiliqiijitkut</w:t>
      </w:r>
      <w:proofErr w:type="spellEnd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 xml:space="preserve"> Nunavut </w:t>
      </w:r>
      <w:proofErr w:type="spellStart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>Tunggavikkutlu</w:t>
      </w:r>
      <w:proofErr w:type="spellEnd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 xml:space="preserve">. </w:t>
      </w:r>
      <w:proofErr w:type="spellStart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>Uqariijarlugu</w:t>
      </w:r>
      <w:proofErr w:type="spellEnd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>Inminiirniq</w:t>
      </w:r>
      <w:proofErr w:type="spellEnd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>Aulahimaaqtuq</w:t>
      </w:r>
      <w:proofErr w:type="spellEnd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>Ajuqhaut</w:t>
      </w:r>
      <w:proofErr w:type="spellEnd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b/>
          <w:sz w:val="36"/>
          <w:szCs w:val="36"/>
          <w:lang w:bidi="en-US"/>
        </w:rPr>
        <w:t>Nunavunmi</w:t>
      </w:r>
      <w:proofErr w:type="spellEnd"/>
    </w:p>
    <w:p w14:paraId="4687BF06" w14:textId="7777777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14:paraId="4D1237E5" w14:textId="56E9DBDB" w:rsidR="00E93D54" w:rsidRPr="003550CD" w:rsidRDefault="003550CD" w:rsidP="00E93D54">
      <w:pPr>
        <w:spacing w:after="0" w:line="276" w:lineRule="auto"/>
        <w:jc w:val="both"/>
        <w:rPr>
          <w:rFonts w:ascii="Arial" w:hAnsi="Arial" w:cs="Arial"/>
        </w:rPr>
      </w:pPr>
      <w:proofErr w:type="spellStart"/>
      <w:r w:rsidRPr="00126D6C">
        <w:rPr>
          <w:rFonts w:ascii="ArialMT" w:hAnsi="ArialMT" w:cs="ArialMT"/>
          <w:b/>
          <w:bCs/>
          <w:color w:val="343434"/>
          <w:u w:color="343434"/>
        </w:rPr>
        <w:t>Iqalungni</w:t>
      </w:r>
      <w:proofErr w:type="spellEnd"/>
      <w:r w:rsidR="00430C88" w:rsidRPr="003550CD">
        <w:rPr>
          <w:rFonts w:ascii="Arial" w:eastAsia="Gadugi" w:hAnsi="Arial" w:cs="Arial"/>
          <w:b/>
          <w:lang w:bidi="en-US"/>
        </w:rPr>
        <w:t>, Nunavut (</w:t>
      </w:r>
      <w:proofErr w:type="spellStart"/>
      <w:r w:rsidRPr="003550CD">
        <w:rPr>
          <w:rFonts w:ascii="Arial" w:eastAsia="Gadugi" w:hAnsi="Arial" w:cs="Arial"/>
          <w:b/>
          <w:lang w:bidi="en-US"/>
        </w:rPr>
        <w:t>Immaktirvia</w:t>
      </w:r>
      <w:proofErr w:type="spellEnd"/>
      <w:r w:rsidRPr="003550CD">
        <w:rPr>
          <w:rFonts w:ascii="Arial" w:eastAsia="Gadugi" w:hAnsi="Arial" w:cs="Arial"/>
          <w:b/>
          <w:lang w:bidi="en-US"/>
        </w:rPr>
        <w:t xml:space="preserve"> </w:t>
      </w:r>
      <w:r w:rsidR="00430C88" w:rsidRPr="003550CD">
        <w:rPr>
          <w:rFonts w:ascii="Arial" w:eastAsia="Gadugi" w:hAnsi="Arial" w:cs="Arial"/>
          <w:b/>
          <w:lang w:bidi="en-US"/>
        </w:rPr>
        <w:t>25, 2025)</w:t>
      </w:r>
      <w:r w:rsidR="00430C88" w:rsidRPr="003550CD">
        <w:rPr>
          <w:rFonts w:ascii="Arial" w:eastAsia="Gadugi" w:hAnsi="Arial" w:cs="Arial"/>
          <w:lang w:bidi="en-US"/>
        </w:rPr>
        <w:t xml:space="preserve"> –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Atauttimun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, Nunavut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Kavamanga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(GN) Nunavut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Tunngavikkutlu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(Nunavut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Tunngavikkut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)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uqaqtut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inminiirniq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aulahimaaqtuq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ajuqhaut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Nunavunmi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naunaijaqhugu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qulit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ukiut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talvanga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hivuani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uqariijautaa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havaktauhimajuq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uvani 2015mi. Una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nutaanguqtiqhimajuq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ilitaridjut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ataani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qilamiurnikkut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ihariahungniq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aulahimaaqtumik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tutqikhaqhimajut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hulidjutit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uqautigijaangani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hulaqutit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inminiirnikkut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tamaini</w:t>
      </w:r>
      <w:proofErr w:type="spellEnd"/>
      <w:r w:rsidR="00430C88"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="00430C88" w:rsidRPr="003550CD">
        <w:rPr>
          <w:rFonts w:ascii="Arial" w:eastAsia="Gadugi" w:hAnsi="Arial" w:cs="Arial"/>
          <w:lang w:bidi="en-US"/>
        </w:rPr>
        <w:t>aviktuqhimajumi</w:t>
      </w:r>
      <w:proofErr w:type="spellEnd"/>
      <w:r w:rsidR="00430C88" w:rsidRPr="003550CD">
        <w:rPr>
          <w:rFonts w:ascii="Arial" w:eastAsia="Gadugi" w:hAnsi="Arial" w:cs="Arial"/>
          <w:lang w:bidi="en-US"/>
        </w:rPr>
        <w:t>.</w:t>
      </w:r>
    </w:p>
    <w:p w14:paraId="203FEB0B" w14:textId="7777777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</w:p>
    <w:p w14:paraId="4EF72C8C" w14:textId="4CF0B4E0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  <w:proofErr w:type="spellStart"/>
      <w:r w:rsidRPr="003550CD">
        <w:rPr>
          <w:rFonts w:ascii="Arial" w:eastAsia="Gadugi" w:hAnsi="Arial" w:cs="Arial"/>
          <w:lang w:bidi="en-US"/>
        </w:rPr>
        <w:t>Malikhugit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hivitujut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katimadjutit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havaqatigiingnun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nunallaanunlu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Havagviat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Aanniaqtailinirmun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Nunavut </w:t>
      </w:r>
      <w:proofErr w:type="spellStart"/>
      <w:r w:rsidRPr="003550CD">
        <w:rPr>
          <w:rFonts w:ascii="Arial" w:eastAsia="Gadugi" w:hAnsi="Arial" w:cs="Arial"/>
          <w:lang w:bidi="en-US"/>
        </w:rPr>
        <w:t>Tunngavikkutkut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Piliihimat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(RCMP) </w:t>
      </w:r>
      <w:proofErr w:type="spellStart"/>
      <w:r w:rsidRPr="003550CD">
        <w:rPr>
          <w:rFonts w:ascii="Arial" w:eastAsia="Gadugi" w:hAnsi="Arial" w:cs="Arial"/>
          <w:lang w:bidi="en-US"/>
        </w:rPr>
        <w:t>ukualu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Isaksimagit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Inuusirmi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Katujjiqatigiit </w:t>
      </w:r>
      <w:proofErr w:type="spellStart"/>
      <w:r w:rsidRPr="003550CD">
        <w:rPr>
          <w:rFonts w:ascii="Arial" w:eastAsia="Gadugi" w:hAnsi="Arial" w:cs="Arial"/>
          <w:lang w:bidi="en-US"/>
        </w:rPr>
        <w:t>Iqittiaqhimalugu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Inuuhiq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Katimajiit (IIKELC) </w:t>
      </w:r>
      <w:proofErr w:type="spellStart"/>
      <w:r w:rsidRPr="003550CD">
        <w:rPr>
          <w:rFonts w:ascii="Arial" w:eastAsia="Gadugi" w:hAnsi="Arial" w:cs="Arial"/>
          <w:lang w:bidi="en-US"/>
        </w:rPr>
        <w:t>hivumuurniaqtut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hakugikhijuumirlugit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turaaqhimajut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pittailinirmun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atulirniranun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Inuusivut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Anninaqtuq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Nunavutim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4th </w:t>
      </w:r>
      <w:proofErr w:type="spellStart"/>
      <w:r w:rsidRPr="003550CD">
        <w:rPr>
          <w:rFonts w:ascii="Arial" w:eastAsia="Gadugi" w:hAnsi="Arial" w:cs="Arial"/>
          <w:lang w:bidi="en-US"/>
        </w:rPr>
        <w:t>Inminiiqtailinikkut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Qanuriliurutikhat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Upalungaijautikhat.</w:t>
      </w:r>
    </w:p>
    <w:p w14:paraId="69D7B901" w14:textId="7777777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</w:p>
    <w:p w14:paraId="7B74E753" w14:textId="7C4034C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  <w:proofErr w:type="spellStart"/>
      <w:r w:rsidRPr="003550CD">
        <w:rPr>
          <w:rFonts w:ascii="Arial" w:eastAsia="Gadugi" w:hAnsi="Arial" w:cs="Arial"/>
          <w:lang w:bidi="en-US"/>
        </w:rPr>
        <w:t>Aulatitivakhimajuq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2024mi, </w:t>
      </w:r>
      <w:proofErr w:type="spellStart"/>
      <w:r w:rsidRPr="003550CD">
        <w:rPr>
          <w:rFonts w:ascii="Arial" w:eastAsia="Gadugi" w:hAnsi="Arial" w:cs="Arial"/>
          <w:i/>
          <w:lang w:bidi="en-US"/>
        </w:rPr>
        <w:t>Inuusivut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Anninaqtuq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kivgaqtuqhugit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atauttikkut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pitquhikkut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tungaviqaqtut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akhuuqhutik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Nunavut </w:t>
      </w:r>
      <w:proofErr w:type="spellStart"/>
      <w:r w:rsidRPr="003550CD">
        <w:rPr>
          <w:rFonts w:ascii="Arial" w:eastAsia="Gadugi" w:hAnsi="Arial" w:cs="Arial"/>
          <w:lang w:bidi="en-US"/>
        </w:rPr>
        <w:t>Kavamangakunin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Nuavut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Tunngavikkutkunin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Inuit katimajiit, </w:t>
      </w:r>
      <w:proofErr w:type="spellStart"/>
      <w:r w:rsidRPr="003550CD">
        <w:rPr>
          <w:rFonts w:ascii="Arial" w:eastAsia="Gadugi" w:hAnsi="Arial" w:cs="Arial"/>
          <w:lang w:bidi="en-US"/>
        </w:rPr>
        <w:t>Piliihimat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Iqittiaqhimalugu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Inuuhiq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Katimajiitkut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nunamingni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nunallaat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. </w:t>
      </w:r>
      <w:proofErr w:type="spellStart"/>
      <w:r w:rsidRPr="003550CD">
        <w:rPr>
          <w:rFonts w:ascii="Arial" w:eastAsia="Gadugi" w:hAnsi="Arial" w:cs="Arial"/>
          <w:lang w:bidi="en-US"/>
        </w:rPr>
        <w:t>Atautimut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havaqatigiit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havaqatigiiklutik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tunihijaamingni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nunallaanin-pihimajut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ikajuutit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tapkua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pidjutiqaqtut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haffumungat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Inuit </w:t>
      </w:r>
      <w:proofErr w:type="spellStart"/>
      <w:r w:rsidRPr="003550CD">
        <w:rPr>
          <w:rFonts w:ascii="Arial" w:eastAsia="Gadugi" w:hAnsi="Arial" w:cs="Arial"/>
          <w:lang w:bidi="en-US"/>
        </w:rPr>
        <w:t>Inuudjuhiini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Aturniqaqtut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inuunikkullu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atuqhimajut</w:t>
      </w:r>
      <w:proofErr w:type="spellEnd"/>
      <w:r w:rsidRPr="003550CD">
        <w:rPr>
          <w:rFonts w:ascii="Arial" w:eastAsia="Gadugi" w:hAnsi="Arial" w:cs="Arial"/>
          <w:lang w:bidi="en-US"/>
        </w:rPr>
        <w:t>.</w:t>
      </w:r>
    </w:p>
    <w:p w14:paraId="44BF7B29" w14:textId="7777777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</w:p>
    <w:p w14:paraId="4EDB4DA4" w14:textId="3E3A85AA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  <w:r w:rsidRPr="003550CD">
        <w:rPr>
          <w:rFonts w:ascii="Arial" w:eastAsia="Gadugi" w:hAnsi="Arial" w:cs="Arial"/>
          <w:lang w:bidi="en-US"/>
        </w:rPr>
        <w:t>"</w:t>
      </w:r>
      <w:proofErr w:type="spellStart"/>
      <w:r w:rsidRPr="003550CD">
        <w:rPr>
          <w:rFonts w:ascii="Arial" w:eastAsia="Gadugi" w:hAnsi="Arial" w:cs="Arial"/>
          <w:lang w:bidi="en-US"/>
        </w:rPr>
        <w:t>In'ningmat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inuit tamaita </w:t>
      </w:r>
      <w:proofErr w:type="spellStart"/>
      <w:r w:rsidRPr="003550CD">
        <w:rPr>
          <w:rFonts w:ascii="Arial" w:eastAsia="Gadugi" w:hAnsi="Arial" w:cs="Arial"/>
          <w:lang w:bidi="en-US"/>
        </w:rPr>
        <w:t>Nunavunmi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aktuqtaujut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inminiirnikkut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. </w:t>
      </w:r>
      <w:proofErr w:type="spellStart"/>
      <w:r w:rsidRPr="003550CD">
        <w:rPr>
          <w:rFonts w:ascii="Arial" w:eastAsia="Gadugi" w:hAnsi="Arial" w:cs="Arial"/>
          <w:lang w:bidi="en-US"/>
        </w:rPr>
        <w:t>Tamaihimmaaqtugut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piqpagijaptingnik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inminiirnirmik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imaalu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uluriahungniq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mihigimajuq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taffumanga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ajuqhautaujumit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," uqaqtuq </w:t>
      </w:r>
      <w:proofErr w:type="spellStart"/>
      <w:r w:rsidRPr="003550CD">
        <w:rPr>
          <w:rFonts w:ascii="Arial" w:eastAsia="Gadugi" w:hAnsi="Arial" w:cs="Arial"/>
          <w:lang w:bidi="en-US"/>
        </w:rPr>
        <w:t>Minista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Aanniaqtailinirmut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John Main. "Una </w:t>
      </w:r>
      <w:proofErr w:type="spellStart"/>
      <w:r w:rsidRPr="003550CD">
        <w:rPr>
          <w:rFonts w:ascii="Arial" w:eastAsia="Gadugi" w:hAnsi="Arial" w:cs="Arial"/>
          <w:lang w:bidi="en-US"/>
        </w:rPr>
        <w:t>ajungnautiqaqtunik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atuqtakharnik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hanaqidjutikharnik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aulavakhimajuq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nunalaani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pitquhiliqinikkut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nagliguhungnikkutlu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. </w:t>
      </w:r>
      <w:proofErr w:type="spellStart"/>
      <w:r w:rsidRPr="003550CD">
        <w:rPr>
          <w:rFonts w:ascii="Arial" w:eastAsia="Gadugi" w:hAnsi="Arial" w:cs="Arial"/>
          <w:lang w:bidi="en-US"/>
        </w:rPr>
        <w:t>Talvuuna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iliqatigiikhimajunik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hanaqidjutikharnik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upalungairutikharnik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i/>
          <w:lang w:bidi="en-US"/>
        </w:rPr>
        <w:t>Inuusivut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Anninaqtuq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akhuuqhimmaarniaqtugut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Inuit-</w:t>
      </w:r>
      <w:proofErr w:type="spellStart"/>
      <w:r w:rsidRPr="003550CD">
        <w:rPr>
          <w:rFonts w:ascii="Arial" w:eastAsia="Gadugi" w:hAnsi="Arial" w:cs="Arial"/>
          <w:lang w:bidi="en-US"/>
        </w:rPr>
        <w:t>hivuliqtiqaqtumik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nunallaani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-pijuq </w:t>
      </w:r>
      <w:proofErr w:type="spellStart"/>
      <w:r w:rsidRPr="003550CD">
        <w:rPr>
          <w:rFonts w:ascii="Arial" w:eastAsia="Gadugi" w:hAnsi="Arial" w:cs="Arial"/>
          <w:lang w:bidi="en-US"/>
        </w:rPr>
        <w:t>ihuaqhaidjutikhanik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pidjutijuq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hakugingninganik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mahulingainnirniklu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Nunavunmiunnik</w:t>
      </w:r>
      <w:proofErr w:type="spellEnd"/>
      <w:r w:rsidRPr="003550CD">
        <w:rPr>
          <w:rFonts w:ascii="Arial" w:eastAsia="Gadugi" w:hAnsi="Arial" w:cs="Arial"/>
          <w:lang w:bidi="en-US"/>
        </w:rPr>
        <w:t>."</w:t>
      </w:r>
    </w:p>
    <w:p w14:paraId="624B3B8D" w14:textId="7777777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</w:p>
    <w:p w14:paraId="4E3E7B66" w14:textId="32968973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  <w:r w:rsidRPr="003550CD">
        <w:rPr>
          <w:rFonts w:ascii="Arial" w:eastAsia="Gadugi" w:hAnsi="Arial" w:cs="Arial"/>
          <w:lang w:bidi="en-US"/>
        </w:rPr>
        <w:lastRenderedPageBreak/>
        <w:t>"</w:t>
      </w:r>
      <w:proofErr w:type="spellStart"/>
      <w:r w:rsidRPr="003550CD">
        <w:rPr>
          <w:rFonts w:ascii="Arial" w:eastAsia="Gadugi" w:hAnsi="Arial" w:cs="Arial"/>
          <w:lang w:bidi="en-US"/>
        </w:rPr>
        <w:t>Tuhaqtugut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inulramingnin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Inuit </w:t>
      </w:r>
      <w:proofErr w:type="spellStart"/>
      <w:r w:rsidRPr="003550CD">
        <w:rPr>
          <w:rFonts w:ascii="Arial" w:eastAsia="Gadugi" w:hAnsi="Arial" w:cs="Arial"/>
          <w:lang w:bidi="en-US"/>
        </w:rPr>
        <w:t>tamaini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ukiuqaqtunin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tapkua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havaqatigiiktukhaujugut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uqautigijaangani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pidjutaujut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inminiiqniqmik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imaa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maniliuqlutik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inungnun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aaniaqtailiningmun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Inuit </w:t>
      </w:r>
      <w:proofErr w:type="spellStart"/>
      <w:r w:rsidRPr="003550CD">
        <w:rPr>
          <w:rFonts w:ascii="Arial" w:eastAsia="Gadugi" w:hAnsi="Arial" w:cs="Arial"/>
          <w:lang w:bidi="en-US"/>
        </w:rPr>
        <w:t>aaniaqtailinikkut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," uqaqtuq </w:t>
      </w:r>
      <w:proofErr w:type="spellStart"/>
      <w:r w:rsidRPr="003550CD">
        <w:rPr>
          <w:rFonts w:ascii="Arial" w:eastAsia="Gadugi" w:hAnsi="Arial" w:cs="Arial"/>
          <w:lang w:bidi="en-US"/>
        </w:rPr>
        <w:t>Nuavut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Tunngavikkut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Angijuqaanga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Jeremy </w:t>
      </w:r>
      <w:proofErr w:type="spellStart"/>
      <w:r w:rsidRPr="003550CD">
        <w:rPr>
          <w:rFonts w:ascii="Arial" w:eastAsia="Gadugi" w:hAnsi="Arial" w:cs="Arial"/>
          <w:lang w:bidi="en-US"/>
        </w:rPr>
        <w:t>Tunraluk</w:t>
      </w:r>
      <w:proofErr w:type="spellEnd"/>
      <w:r w:rsidRPr="003550CD">
        <w:rPr>
          <w:rFonts w:ascii="Arial" w:eastAsia="Gadugi" w:hAnsi="Arial" w:cs="Arial"/>
          <w:lang w:bidi="en-US"/>
        </w:rPr>
        <w:t>. "</w:t>
      </w:r>
      <w:proofErr w:type="spellStart"/>
      <w:r w:rsidRPr="003550CD">
        <w:rPr>
          <w:rFonts w:ascii="Arial" w:eastAsia="Gadugi" w:hAnsi="Arial" w:cs="Arial"/>
          <w:lang w:bidi="en-US"/>
        </w:rPr>
        <w:t>Ajuruiqtukhaujugut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tamapta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qaujimajainik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nunagijaptiknit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qanuriliuqlutalu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upaluqnaqniganik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munariniganik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atuginiganiklu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. Inuit </w:t>
      </w:r>
      <w:proofErr w:type="spellStart"/>
      <w:r w:rsidRPr="003550CD">
        <w:rPr>
          <w:rFonts w:ascii="Arial" w:eastAsia="Gadugi" w:hAnsi="Arial" w:cs="Arial"/>
          <w:lang w:bidi="en-US"/>
        </w:rPr>
        <w:t>ilihimajait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hivuliqhuqnikkut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qitqani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mamitingningmun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Nunavut </w:t>
      </w:r>
      <w:proofErr w:type="spellStart"/>
      <w:r w:rsidRPr="003550CD">
        <w:rPr>
          <w:rFonts w:ascii="Arial" w:eastAsia="Gadugi" w:hAnsi="Arial" w:cs="Arial"/>
          <w:lang w:bidi="en-US"/>
        </w:rPr>
        <w:t>Tunngavikkutkut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akhuuqtut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havaqatigilugit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tamaita </w:t>
      </w:r>
      <w:proofErr w:type="spellStart"/>
      <w:r w:rsidRPr="003550CD">
        <w:rPr>
          <w:rFonts w:ascii="Arial" w:eastAsia="Gadugi" w:hAnsi="Arial" w:cs="Arial"/>
          <w:lang w:bidi="en-US"/>
        </w:rPr>
        <w:t>havaqatigiit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akhuurutigilugu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inuuhiq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Inuit </w:t>
      </w:r>
      <w:proofErr w:type="spellStart"/>
      <w:r w:rsidRPr="003550CD">
        <w:rPr>
          <w:rFonts w:ascii="Arial" w:eastAsia="Gadugi" w:hAnsi="Arial" w:cs="Arial"/>
          <w:lang w:bidi="en-US"/>
        </w:rPr>
        <w:t>inuuhiqattiangnikkut</w:t>
      </w:r>
      <w:proofErr w:type="spellEnd"/>
      <w:r w:rsidRPr="003550CD">
        <w:rPr>
          <w:rFonts w:ascii="Arial" w:eastAsia="Gadugi" w:hAnsi="Arial" w:cs="Arial"/>
          <w:lang w:bidi="en-US"/>
        </w:rPr>
        <w:t>."</w:t>
      </w:r>
    </w:p>
    <w:p w14:paraId="297CCDF6" w14:textId="7777777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</w:p>
    <w:p w14:paraId="4E10C455" w14:textId="13871FF0" w:rsidR="00E93D54" w:rsidRPr="003550CD" w:rsidRDefault="00EC412B" w:rsidP="00E93D54">
      <w:pPr>
        <w:spacing w:after="0" w:line="276" w:lineRule="auto"/>
        <w:jc w:val="both"/>
        <w:rPr>
          <w:rFonts w:ascii="Arial" w:hAnsi="Arial" w:cs="Arial"/>
        </w:rPr>
      </w:pPr>
      <w:r w:rsidRPr="003550CD">
        <w:rPr>
          <w:rFonts w:ascii="Arial" w:eastAsia="Gadugi" w:hAnsi="Arial" w:cs="Arial"/>
          <w:lang w:bidi="en-US"/>
        </w:rPr>
        <w:t>"</w:t>
      </w:r>
      <w:proofErr w:type="spellStart"/>
      <w:r w:rsidRPr="003550CD">
        <w:rPr>
          <w:rFonts w:ascii="Arial" w:eastAsia="Gadugi" w:hAnsi="Arial" w:cs="Arial"/>
          <w:lang w:bidi="en-US"/>
        </w:rPr>
        <w:t>Inminiirniq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ajungnaqtuq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ilanun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ilananun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tamaat </w:t>
      </w:r>
      <w:proofErr w:type="spellStart"/>
      <w:r w:rsidRPr="003550CD">
        <w:rPr>
          <w:rFonts w:ascii="Arial" w:eastAsia="Gadugi" w:hAnsi="Arial" w:cs="Arial"/>
          <w:lang w:bidi="en-US"/>
        </w:rPr>
        <w:t>nunallaanun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amigaitqiaq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kihiqtitautit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," uqaqtuq </w:t>
      </w:r>
      <w:proofErr w:type="spellStart"/>
      <w:r w:rsidRPr="003550CD">
        <w:rPr>
          <w:rFonts w:ascii="Arial" w:eastAsia="Gadugi" w:hAnsi="Arial" w:cs="Arial"/>
          <w:lang w:bidi="en-US"/>
        </w:rPr>
        <w:t>Iqittiaqhimalugu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Inuujiq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Katamajiit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Aulapkaiji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Cecile Guerin. "Una </w:t>
      </w:r>
      <w:proofErr w:type="spellStart"/>
      <w:r w:rsidRPr="003550CD">
        <w:rPr>
          <w:rFonts w:ascii="Arial" w:eastAsia="Gadugi" w:hAnsi="Arial" w:cs="Arial"/>
          <w:lang w:bidi="en-US"/>
        </w:rPr>
        <w:t>hanaqidjutikharnik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upalungairutikharnik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ilitagihimajuq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iliqatigiiktukharnik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naunairutingnik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munagidjutikharnik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inuuhirmini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napaqtigijaangat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nigiurutikharnik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pihugianganiklu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avatingnun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talvuuna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ajungnautiqaqtunik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. Hunat una </w:t>
      </w:r>
      <w:proofErr w:type="spellStart"/>
      <w:r w:rsidRPr="003550CD">
        <w:rPr>
          <w:rFonts w:ascii="Arial" w:eastAsia="Gadugi" w:hAnsi="Arial" w:cs="Arial"/>
          <w:lang w:bidi="en-US"/>
        </w:rPr>
        <w:t>hulidjutikhaq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upalungaijaut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taimaali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taijauhimajuq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tamna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havaktaungituq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inulramminut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- </w:t>
      </w:r>
      <w:proofErr w:type="spellStart"/>
      <w:r w:rsidRPr="003550CD">
        <w:rPr>
          <w:rFonts w:ascii="Arial" w:eastAsia="Gadugi" w:hAnsi="Arial" w:cs="Arial"/>
          <w:lang w:bidi="en-US"/>
        </w:rPr>
        <w:t>ihuaqhaqtauhimajuq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inulrammitigut</w:t>
      </w:r>
      <w:proofErr w:type="spellEnd"/>
      <w:r w:rsidRPr="003550CD">
        <w:rPr>
          <w:rFonts w:ascii="Arial" w:eastAsia="Gadugi" w:hAnsi="Arial" w:cs="Arial"/>
          <w:i/>
          <w:lang w:bidi="en-US"/>
        </w:rPr>
        <w:t>.</w:t>
      </w:r>
      <w:r w:rsidRPr="003550CD">
        <w:rPr>
          <w:rFonts w:ascii="Arial" w:eastAsia="Gadugi" w:hAnsi="Arial" w:cs="Arial"/>
          <w:lang w:bidi="en-US"/>
        </w:rPr>
        <w:t>”</w:t>
      </w:r>
    </w:p>
    <w:p w14:paraId="1AB7AD30" w14:textId="7777777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</w:p>
    <w:p w14:paraId="7448C745" w14:textId="05BC3505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  <w:r w:rsidRPr="003550CD">
        <w:rPr>
          <w:rFonts w:ascii="Arial" w:eastAsia="Gadugi" w:hAnsi="Arial" w:cs="Arial"/>
          <w:lang w:bidi="en-US"/>
        </w:rPr>
        <w:t xml:space="preserve">Una </w:t>
      </w:r>
      <w:proofErr w:type="spellStart"/>
      <w:r w:rsidRPr="003550CD">
        <w:rPr>
          <w:rFonts w:ascii="Arial" w:eastAsia="Gadugi" w:hAnsi="Arial" w:cs="Arial"/>
          <w:i/>
          <w:lang w:bidi="en-US"/>
        </w:rPr>
        <w:t>Inuusivut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Anninaqtuq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Hulidjutinun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Upalungaijaut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pihimajuq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tamaanun-Nunavutmun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upautidjutit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– </w:t>
      </w:r>
      <w:proofErr w:type="spellStart"/>
      <w:r w:rsidRPr="003550CD">
        <w:rPr>
          <w:rFonts w:ascii="Arial" w:eastAsia="Gadugi" w:hAnsi="Arial" w:cs="Arial"/>
          <w:lang w:bidi="en-US"/>
        </w:rPr>
        <w:t>tamna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hivuliupkaijuq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kiunautinun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kiudjutiqaqtuq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nuitiqtunun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ihariagijaujut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nalaumajuqlu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haffumunga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Inuit </w:t>
      </w:r>
      <w:proofErr w:type="spellStart"/>
      <w:r w:rsidRPr="003550CD">
        <w:rPr>
          <w:rFonts w:ascii="Arial" w:eastAsia="Gadugi" w:hAnsi="Arial" w:cs="Arial"/>
          <w:lang w:bidi="en-US"/>
        </w:rPr>
        <w:t>inujuhiini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atuqniqaqtut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. Qitqani, </w:t>
      </w:r>
      <w:proofErr w:type="spellStart"/>
      <w:r w:rsidRPr="003550CD">
        <w:rPr>
          <w:rFonts w:ascii="Arial" w:eastAsia="Gadugi" w:hAnsi="Arial" w:cs="Arial"/>
          <w:lang w:bidi="en-US"/>
        </w:rPr>
        <w:t>upalungaijautit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ikajuqtut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hakugingnikhainun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nunallaat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hivuliqhurlutik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qanuqtut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havaklugit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ihuaqtut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ihumanun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aanniaqtailinirmun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ikajuutit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inminiiqtailinirmunlu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pinahuarutit</w:t>
      </w:r>
      <w:proofErr w:type="spellEnd"/>
      <w:r w:rsidRPr="003550CD">
        <w:rPr>
          <w:rFonts w:ascii="Arial" w:eastAsia="Gadugi" w:hAnsi="Arial" w:cs="Arial"/>
          <w:lang w:bidi="en-US"/>
        </w:rPr>
        <w:t>.</w:t>
      </w:r>
    </w:p>
    <w:p w14:paraId="27118C77" w14:textId="77777777" w:rsidR="00E93D54" w:rsidRPr="003550CD" w:rsidRDefault="00E93D54" w:rsidP="00E93D54">
      <w:pPr>
        <w:spacing w:after="0" w:line="276" w:lineRule="auto"/>
        <w:rPr>
          <w:rFonts w:ascii="Arial" w:hAnsi="Arial" w:cs="Arial"/>
        </w:rPr>
      </w:pPr>
      <w:r w:rsidRPr="003550CD">
        <w:rPr>
          <w:rFonts w:ascii="Arial" w:eastAsia="Gadugi" w:hAnsi="Arial" w:cs="Arial"/>
          <w:lang w:bidi="en-US"/>
        </w:rPr>
        <w:t xml:space="preserve">Taapkunani </w:t>
      </w:r>
      <w:proofErr w:type="spellStart"/>
      <w:r w:rsidRPr="003550CD">
        <w:rPr>
          <w:rFonts w:ascii="Arial" w:eastAsia="Gadugi" w:hAnsi="Arial" w:cs="Arial"/>
          <w:lang w:bidi="en-US"/>
        </w:rPr>
        <w:t>piniaqhimadjutini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hapkuat</w:t>
      </w:r>
      <w:proofErr w:type="spellEnd"/>
      <w:r w:rsidRPr="003550CD">
        <w:rPr>
          <w:rFonts w:ascii="Arial" w:eastAsia="Gadugi" w:hAnsi="Arial" w:cs="Arial"/>
          <w:lang w:bidi="en-US"/>
        </w:rPr>
        <w:t>:</w:t>
      </w:r>
    </w:p>
    <w:p w14:paraId="5ED7397E" w14:textId="77777777" w:rsidR="00E93D54" w:rsidRPr="003550CD" w:rsidRDefault="00E93D54" w:rsidP="00E93D54">
      <w:pPr>
        <w:spacing w:after="0" w:line="276" w:lineRule="auto"/>
        <w:rPr>
          <w:rFonts w:ascii="Arial" w:hAnsi="Arial" w:cs="Arial"/>
        </w:rPr>
      </w:pPr>
    </w:p>
    <w:p w14:paraId="6746885F" w14:textId="4549F60D" w:rsidR="00E93D54" w:rsidRPr="003550CD" w:rsidRDefault="00E93D54" w:rsidP="00430C88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proofErr w:type="spellStart"/>
      <w:r w:rsidRPr="003550CD">
        <w:rPr>
          <w:rFonts w:ascii="Arial" w:eastAsia="Gadugi" w:hAnsi="Arial" w:cs="Arial"/>
          <w:lang w:bidi="en-US"/>
        </w:rPr>
        <w:t>Amigaiqjuumilugit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ihumakkut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inuuhiqattiarnikkut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ikajuutit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iliharvingni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havaqatigiblugit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Ilinniaqtuliqijikkut</w:t>
      </w:r>
      <w:proofErr w:type="spellEnd"/>
      <w:r w:rsidRPr="003550CD">
        <w:rPr>
          <w:rFonts w:ascii="Arial" w:eastAsia="Gadugi" w:hAnsi="Arial" w:cs="Arial"/>
          <w:lang w:bidi="en-US"/>
        </w:rPr>
        <w:t>.</w:t>
      </w:r>
    </w:p>
    <w:p w14:paraId="17EA87DF" w14:textId="204AB68B" w:rsidR="00E93D54" w:rsidRPr="003550CD" w:rsidRDefault="00E93D54" w:rsidP="00430C88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proofErr w:type="spellStart"/>
      <w:r w:rsidRPr="003550CD">
        <w:rPr>
          <w:rFonts w:ascii="Arial" w:eastAsia="Gadugi" w:hAnsi="Arial" w:cs="Arial"/>
          <w:i/>
          <w:lang w:bidi="en-US"/>
        </w:rPr>
        <w:t>Nunavunmi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Nutaqqanut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proofErr w:type="gramStart"/>
      <w:r w:rsidRPr="003550CD">
        <w:rPr>
          <w:rFonts w:ascii="Arial" w:eastAsia="Gadugi" w:hAnsi="Arial" w:cs="Arial"/>
          <w:i/>
          <w:lang w:bidi="en-US"/>
        </w:rPr>
        <w:t>Pimmarlungniq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 </w:t>
      </w:r>
      <w:proofErr w:type="spellStart"/>
      <w:r w:rsidRPr="003550CD">
        <w:rPr>
          <w:rFonts w:ascii="Arial" w:eastAsia="Gadugi" w:hAnsi="Arial" w:cs="Arial"/>
          <w:i/>
          <w:lang w:bidi="en-US"/>
        </w:rPr>
        <w:t>Kiudjutinun</w:t>
      </w:r>
      <w:proofErr w:type="spellEnd"/>
      <w:proofErr w:type="gram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Angirutit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havaqatigiplugit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Havagviat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Inulirijikkut</w:t>
      </w:r>
      <w:proofErr w:type="spellEnd"/>
      <w:r w:rsidRPr="003550CD">
        <w:rPr>
          <w:rFonts w:ascii="Arial" w:eastAsia="Gadugi" w:hAnsi="Arial" w:cs="Arial"/>
          <w:lang w:bidi="en-US"/>
        </w:rPr>
        <w:t>.</w:t>
      </w:r>
    </w:p>
    <w:p w14:paraId="18870CB6" w14:textId="77F317B9" w:rsidR="005657BC" w:rsidRPr="003550CD" w:rsidRDefault="00E93D54" w:rsidP="00430C88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proofErr w:type="spellStart"/>
      <w:r w:rsidRPr="003550CD">
        <w:rPr>
          <w:rFonts w:ascii="Arial" w:eastAsia="Gadugi" w:hAnsi="Arial" w:cs="Arial"/>
          <w:lang w:bidi="en-US"/>
        </w:rPr>
        <w:t>Angiklijuumirlugu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inuulrammiit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kivgaqtuijut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hivuliqtiunirmut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naunaitkutangit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havaqatigiikhutik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Pitquhiligijitkkut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Havagvia</w:t>
      </w:r>
      <w:proofErr w:type="spellEnd"/>
      <w:r w:rsidRPr="003550CD">
        <w:rPr>
          <w:rFonts w:ascii="Arial" w:eastAsia="Gadugi" w:hAnsi="Arial" w:cs="Arial"/>
          <w:lang w:bidi="en-US"/>
        </w:rPr>
        <w:t>.</w:t>
      </w:r>
    </w:p>
    <w:p w14:paraId="784EBBA6" w14:textId="3ECCE37B" w:rsidR="00E93D54" w:rsidRPr="003550CD" w:rsidRDefault="00E93D54" w:rsidP="00430C88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3550CD">
        <w:rPr>
          <w:rFonts w:ascii="Arial" w:eastAsia="Gadugi" w:hAnsi="Arial" w:cs="Arial"/>
          <w:i/>
          <w:lang w:bidi="en-US"/>
        </w:rPr>
        <w:t>Igluliuqatigiingniq</w:t>
      </w:r>
      <w:r w:rsidRPr="003550CD">
        <w:rPr>
          <w:rFonts w:ascii="Arial" w:eastAsia="Gadugi" w:hAnsi="Arial" w:cs="Arial"/>
          <w:lang w:bidi="en-US"/>
        </w:rPr>
        <w:t xml:space="preserve"> Nunavut 3000 </w:t>
      </w:r>
      <w:proofErr w:type="spellStart"/>
      <w:r w:rsidRPr="003550CD">
        <w:rPr>
          <w:rFonts w:ascii="Arial" w:eastAsia="Gadugi" w:hAnsi="Arial" w:cs="Arial"/>
          <w:lang w:bidi="en-US"/>
        </w:rPr>
        <w:t>iglukhatigut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pinahuarutit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havaqatigiblugit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Nunavunmi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Igluliqijurjuatkut</w:t>
      </w:r>
      <w:proofErr w:type="spellEnd"/>
      <w:r w:rsidRPr="003550CD">
        <w:rPr>
          <w:rFonts w:ascii="Arial" w:eastAsia="Gadugi" w:hAnsi="Arial" w:cs="Arial"/>
          <w:lang w:bidi="en-US"/>
        </w:rPr>
        <w:t>.</w:t>
      </w:r>
    </w:p>
    <w:p w14:paraId="7F81CD1B" w14:textId="7455BB4F" w:rsidR="00E93D54" w:rsidRPr="003550CD" w:rsidRDefault="00E93D54" w:rsidP="00430C88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proofErr w:type="spellStart"/>
      <w:r w:rsidRPr="003550CD">
        <w:rPr>
          <w:rFonts w:ascii="Arial" w:eastAsia="Gadugi" w:hAnsi="Arial" w:cs="Arial"/>
          <w:lang w:bidi="en-US"/>
        </w:rPr>
        <w:t>Aadlamik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piliuqtuq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Inuit </w:t>
      </w:r>
      <w:proofErr w:type="spellStart"/>
      <w:r w:rsidRPr="003550CD">
        <w:rPr>
          <w:rFonts w:ascii="Arial" w:eastAsia="Gadugi" w:hAnsi="Arial" w:cs="Arial"/>
          <w:lang w:bidi="en-US"/>
        </w:rPr>
        <w:t>uqaqatigiiktumik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ikajuqtiujut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unalu </w:t>
      </w:r>
      <w:proofErr w:type="spellStart"/>
      <w:r w:rsidRPr="003550CD">
        <w:rPr>
          <w:rFonts w:ascii="Arial" w:eastAsia="Gadugi" w:hAnsi="Arial" w:cs="Arial"/>
          <w:lang w:bidi="en-US"/>
        </w:rPr>
        <w:t>Laisiqangittut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Ajuqhattiaqhimajut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havaangit</w:t>
      </w:r>
      <w:proofErr w:type="spellEnd"/>
      <w:r w:rsidRPr="003550CD">
        <w:rPr>
          <w:rFonts w:ascii="Arial" w:eastAsia="Gadugi" w:hAnsi="Arial" w:cs="Arial"/>
          <w:lang w:bidi="en-US"/>
        </w:rPr>
        <w:t>.</w:t>
      </w:r>
    </w:p>
    <w:p w14:paraId="208D5842" w14:textId="77777777" w:rsidR="00E93D54" w:rsidRPr="003550CD" w:rsidRDefault="00E93D54" w:rsidP="00E93D54">
      <w:pPr>
        <w:pStyle w:val="ListParagraph"/>
        <w:spacing w:after="0" w:line="276" w:lineRule="auto"/>
        <w:ind w:left="502"/>
        <w:rPr>
          <w:rFonts w:ascii="Arial" w:hAnsi="Arial" w:cs="Arial"/>
        </w:rPr>
      </w:pPr>
    </w:p>
    <w:p w14:paraId="31A6841D" w14:textId="3E8AA34F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  <w:proofErr w:type="spellStart"/>
      <w:r w:rsidRPr="003550CD">
        <w:rPr>
          <w:rFonts w:ascii="Arial" w:eastAsia="Gadugi" w:hAnsi="Arial" w:cs="Arial"/>
          <w:lang w:bidi="en-US"/>
        </w:rPr>
        <w:t>Nunavunmi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Inminiiqtailinikkut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Hanaqidjutit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(NSPS) </w:t>
      </w:r>
      <w:proofErr w:type="spellStart"/>
      <w:r w:rsidRPr="003550CD">
        <w:rPr>
          <w:rFonts w:ascii="Arial" w:eastAsia="Gadugi" w:hAnsi="Arial" w:cs="Arial"/>
          <w:lang w:bidi="en-US"/>
        </w:rPr>
        <w:t>iligiit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tigumidjutiqaqtut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aulahimaaqtut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inmi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ihuaqhaidjutimingnun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inminiiqnikkut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ajuqhautit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nagliguhungnikkut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ihumaliugutit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uvalu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havaqatigiingnikkut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. </w:t>
      </w:r>
      <w:proofErr w:type="spellStart"/>
      <w:r w:rsidRPr="003550CD">
        <w:rPr>
          <w:rFonts w:ascii="Arial" w:eastAsia="Gadugi" w:hAnsi="Arial" w:cs="Arial"/>
          <w:lang w:bidi="en-US"/>
        </w:rPr>
        <w:t>Haffumuuna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Inuusivut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i/>
          <w:lang w:bidi="en-US"/>
        </w:rPr>
        <w:t>Anninaqtuq</w:t>
      </w:r>
      <w:proofErr w:type="spellEnd"/>
      <w:r w:rsidRPr="003550CD">
        <w:rPr>
          <w:rFonts w:ascii="Arial" w:eastAsia="Gadugi" w:hAnsi="Arial" w:cs="Arial"/>
          <w:i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Qanuriliurutikhat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Upalungaijautikhat </w:t>
      </w:r>
      <w:proofErr w:type="spellStart"/>
      <w:r w:rsidRPr="003550CD">
        <w:rPr>
          <w:rFonts w:ascii="Arial" w:eastAsia="Gadugi" w:hAnsi="Arial" w:cs="Arial"/>
          <w:lang w:bidi="en-US"/>
        </w:rPr>
        <w:t>imaalu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ikajuutikhainnik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uuktuutikhainnik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hakugiutikhainnik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Nunavummiut </w:t>
      </w:r>
      <w:proofErr w:type="spellStart"/>
      <w:r w:rsidRPr="003550CD">
        <w:rPr>
          <w:rFonts w:ascii="Arial" w:eastAsia="Gadugi" w:hAnsi="Arial" w:cs="Arial"/>
          <w:lang w:bidi="en-US"/>
        </w:rPr>
        <w:t>hakugikhijuumiutikhanik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nunallaani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nan'ngariplugit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Inuit </w:t>
      </w:r>
      <w:proofErr w:type="spellStart"/>
      <w:r w:rsidRPr="003550CD">
        <w:rPr>
          <w:rFonts w:ascii="Arial" w:eastAsia="Gadugi" w:hAnsi="Arial" w:cs="Arial"/>
          <w:lang w:bidi="en-US"/>
        </w:rPr>
        <w:t>qaujimajainnik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imaalu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piliurlutik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hivunikhanik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humi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tamaita inuk </w:t>
      </w:r>
      <w:proofErr w:type="spellStart"/>
      <w:r w:rsidRPr="003550CD">
        <w:rPr>
          <w:rFonts w:ascii="Arial" w:eastAsia="Gadugi" w:hAnsi="Arial" w:cs="Arial"/>
          <w:lang w:bidi="en-US"/>
        </w:rPr>
        <w:t>ihumajut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, </w:t>
      </w:r>
      <w:proofErr w:type="spellStart"/>
      <w:r w:rsidRPr="003550CD">
        <w:rPr>
          <w:rFonts w:ascii="Arial" w:eastAsia="Gadugi" w:hAnsi="Arial" w:cs="Arial"/>
          <w:lang w:bidi="en-US"/>
        </w:rPr>
        <w:t>ikajuqtaujut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imaalu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nahurijut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. Katimaniq </w:t>
      </w:r>
      <w:proofErr w:type="spellStart"/>
      <w:r w:rsidRPr="003550CD">
        <w:rPr>
          <w:rFonts w:ascii="Arial" w:eastAsia="Gadugi" w:hAnsi="Arial" w:cs="Arial"/>
          <w:lang w:bidi="en-US"/>
        </w:rPr>
        <w:t>hulidjutikhanun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upalungaijautinun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upalungaijaqtauhimajut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atulihaaliqat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Taaqhivaliavia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ihivriuriangini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qanuriniit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naunaijaqlugillu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pijakhat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qilamik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qanuriniit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havaqatigiingnikkut</w:t>
      </w:r>
      <w:proofErr w:type="spellEnd"/>
      <w:r w:rsidRPr="003550CD">
        <w:rPr>
          <w:rFonts w:ascii="Arial" w:eastAsia="Gadugi" w:hAnsi="Arial" w:cs="Arial"/>
          <w:lang w:bidi="en-US"/>
        </w:rPr>
        <w:t xml:space="preserve"> </w:t>
      </w:r>
      <w:proofErr w:type="spellStart"/>
      <w:r w:rsidRPr="003550CD">
        <w:rPr>
          <w:rFonts w:ascii="Arial" w:eastAsia="Gadugi" w:hAnsi="Arial" w:cs="Arial"/>
          <w:lang w:bidi="en-US"/>
        </w:rPr>
        <w:t>hivuliujukhat</w:t>
      </w:r>
      <w:proofErr w:type="spellEnd"/>
      <w:r w:rsidRPr="003550CD">
        <w:rPr>
          <w:rFonts w:ascii="Arial" w:eastAsia="Gadugi" w:hAnsi="Arial" w:cs="Arial"/>
          <w:lang w:bidi="en-US"/>
        </w:rPr>
        <w:t>.</w:t>
      </w:r>
    </w:p>
    <w:p w14:paraId="0E0DEDC1" w14:textId="7777777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</w:rPr>
      </w:pPr>
    </w:p>
    <w:p w14:paraId="5C271763" w14:textId="0D1D690F" w:rsidR="00E93D54" w:rsidRPr="003550CD" w:rsidRDefault="00430C88" w:rsidP="00E93D54">
      <w:pPr>
        <w:spacing w:after="0" w:line="276" w:lineRule="auto"/>
        <w:jc w:val="center"/>
        <w:rPr>
          <w:rFonts w:ascii="Arial" w:hAnsi="Arial" w:cs="Arial"/>
        </w:rPr>
      </w:pPr>
      <w:r w:rsidRPr="003550CD">
        <w:rPr>
          <w:rFonts w:ascii="Arial" w:eastAsia="Gadugi" w:hAnsi="Arial" w:cs="Arial"/>
          <w:lang w:bidi="en-US"/>
        </w:rPr>
        <w:t>###</w:t>
      </w:r>
    </w:p>
    <w:p w14:paraId="7FC240CD" w14:textId="6F4C629D" w:rsidR="00430C88" w:rsidRPr="003550CD" w:rsidRDefault="00430C88">
      <w:pPr>
        <w:rPr>
          <w:rFonts w:ascii="Arial" w:eastAsia="Times New Roman" w:hAnsi="Arial" w:cs="Arial"/>
          <w:b/>
          <w:kern w:val="0"/>
          <w14:ligatures w14:val="none"/>
        </w:rPr>
      </w:pPr>
    </w:p>
    <w:p w14:paraId="427DA8E1" w14:textId="1A02FEC7" w:rsidR="00E93D54" w:rsidRPr="003550CD" w:rsidRDefault="00E93D54" w:rsidP="00E93D54">
      <w:pPr>
        <w:pStyle w:val="NoSpacing"/>
        <w:spacing w:line="276" w:lineRule="auto"/>
        <w:jc w:val="both"/>
        <w:rPr>
          <w:rFonts w:ascii="Arial" w:hAnsi="Arial" w:cs="Arial"/>
          <w:lang w:val="id-ID"/>
        </w:rPr>
      </w:pPr>
      <w:r w:rsidRPr="003550CD">
        <w:rPr>
          <w:rFonts w:ascii="Arial" w:eastAsia="Gadugi" w:hAnsi="Arial" w:cs="Arial"/>
          <w:b/>
          <w:lang w:bidi="en-US"/>
        </w:rPr>
        <w:t>Tuhaqtipkainikkut Uqaqvigijakhat:</w:t>
      </w:r>
    </w:p>
    <w:p w14:paraId="69C49A66" w14:textId="77777777" w:rsidR="00E93D54" w:rsidRPr="003550CD" w:rsidRDefault="00E93D54" w:rsidP="00E93D5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6172B0C2" w14:textId="77777777" w:rsidR="00EC412B" w:rsidRPr="003550CD" w:rsidRDefault="00EC412B" w:rsidP="00E93D54">
      <w:pPr>
        <w:spacing w:after="0" w:line="276" w:lineRule="auto"/>
        <w:rPr>
          <w:rFonts w:ascii="Arial" w:hAnsi="Arial" w:cs="Arial"/>
          <w:color w:val="000000"/>
          <w:sz w:val="22"/>
          <w:szCs w:val="22"/>
        </w:rPr>
        <w:sectPr w:rsidR="00EC412B" w:rsidRPr="003550CD" w:rsidSect="00430C88">
          <w:footerReference w:type="default" r:id="rId7"/>
          <w:headerReference w:type="first" r:id="rId8"/>
          <w:pgSz w:w="12240" w:h="15840"/>
          <w:pgMar w:top="1440" w:right="1440" w:bottom="426" w:left="1440" w:header="680" w:footer="708" w:gutter="0"/>
          <w:cols w:space="708"/>
          <w:titlePg/>
          <w:docGrid w:linePitch="360"/>
        </w:sectPr>
      </w:pPr>
    </w:p>
    <w:p w14:paraId="47578035" w14:textId="77777777" w:rsidR="00430C88" w:rsidRPr="003550CD" w:rsidRDefault="00430C88" w:rsidP="00430C88">
      <w:pPr>
        <w:spacing w:after="0" w:line="276" w:lineRule="auto"/>
        <w:rPr>
          <w:rFonts w:ascii="Arial" w:hAnsi="Arial" w:cs="Arial"/>
          <w:color w:val="000000"/>
          <w:sz w:val="22"/>
          <w:szCs w:val="22"/>
        </w:rPr>
      </w:pPr>
      <w:r w:rsidRPr="003550CD">
        <w:rPr>
          <w:rFonts w:ascii="Arial" w:eastAsia="Gadugi" w:hAnsi="Arial" w:cs="Arial"/>
          <w:sz w:val="22"/>
          <w:szCs w:val="22"/>
          <w:lang w:bidi="en-US"/>
        </w:rPr>
        <w:t>Charmaine Deogracias</w:t>
      </w:r>
      <w:r w:rsidRPr="003550CD">
        <w:rPr>
          <w:rFonts w:ascii="Arial" w:eastAsia="Gadugi" w:hAnsi="Arial" w:cs="Arial"/>
          <w:sz w:val="22"/>
          <w:szCs w:val="22"/>
          <w:lang w:bidi="en-US"/>
        </w:rPr>
        <w:br/>
        <w:t xml:space="preserve">Atan’ngujaq Tuhaqtipkaijini  </w:t>
      </w:r>
      <w:r w:rsidRPr="003550CD">
        <w:rPr>
          <w:rFonts w:ascii="Arial" w:eastAsia="Gadugi" w:hAnsi="Arial" w:cs="Arial"/>
          <w:sz w:val="22"/>
          <w:szCs w:val="22"/>
          <w:lang w:bidi="en-US"/>
        </w:rPr>
        <w:br/>
        <w:t xml:space="preserve">Aanniaqtailinirmut Havagvia  </w:t>
      </w:r>
      <w:r w:rsidRPr="003550CD">
        <w:rPr>
          <w:rFonts w:ascii="Arial" w:eastAsia="Gadugi" w:hAnsi="Arial" w:cs="Arial"/>
          <w:sz w:val="22"/>
          <w:szCs w:val="22"/>
          <w:lang w:bidi="en-US"/>
        </w:rPr>
        <w:br/>
        <w:t xml:space="preserve">867-975-5712  </w:t>
      </w:r>
      <w:r w:rsidRPr="003550CD">
        <w:rPr>
          <w:rFonts w:ascii="Arial" w:eastAsia="Gadugi" w:hAnsi="Arial" w:cs="Arial"/>
          <w:sz w:val="22"/>
          <w:szCs w:val="22"/>
          <w:lang w:bidi="en-US"/>
        </w:rPr>
        <w:br/>
      </w:r>
      <w:hyperlink r:id="rId9" w:history="1">
        <w:r w:rsidRPr="003550CD">
          <w:rPr>
            <w:rStyle w:val="Hyperlink"/>
            <w:rFonts w:ascii="Arial" w:eastAsia="Gadugi" w:hAnsi="Arial" w:cs="Arial"/>
            <w:sz w:val="22"/>
            <w:szCs w:val="22"/>
            <w:lang w:bidi="en-US"/>
          </w:rPr>
          <w:t>cdeogracias@gov.nu.ca</w:t>
        </w:r>
      </w:hyperlink>
    </w:p>
    <w:p w14:paraId="65C2A973" w14:textId="21DF9926" w:rsidR="00430C88" w:rsidRPr="003550CD" w:rsidRDefault="00EC412B" w:rsidP="00430C88">
      <w:pPr>
        <w:spacing w:after="0" w:line="276" w:lineRule="auto"/>
        <w:rPr>
          <w:rFonts w:ascii="Arial" w:hAnsi="Arial" w:cs="Arial"/>
          <w:color w:val="000000"/>
          <w:sz w:val="22"/>
          <w:szCs w:val="22"/>
        </w:rPr>
      </w:pPr>
      <w:r w:rsidRPr="003550CD">
        <w:rPr>
          <w:rFonts w:ascii="Arial" w:eastAsia="Gadugi" w:hAnsi="Arial" w:cs="Arial"/>
          <w:sz w:val="22"/>
          <w:szCs w:val="22"/>
          <w:lang w:bidi="en-US"/>
        </w:rPr>
        <w:br w:type="column"/>
      </w:r>
      <w:r w:rsidR="00430C88" w:rsidRPr="003550CD">
        <w:rPr>
          <w:rFonts w:ascii="Arial" w:eastAsia="Gadugi" w:hAnsi="Arial" w:cs="Arial"/>
          <w:sz w:val="22"/>
          <w:szCs w:val="22"/>
          <w:lang w:bidi="en-US"/>
        </w:rPr>
        <w:t>Ivaluarjuk Merritt</w:t>
      </w:r>
      <w:r w:rsidR="00430C88" w:rsidRPr="003550CD">
        <w:rPr>
          <w:rFonts w:ascii="Arial" w:eastAsia="Gadugi" w:hAnsi="Arial" w:cs="Arial"/>
          <w:sz w:val="22"/>
          <w:szCs w:val="22"/>
          <w:lang w:bidi="en-US"/>
        </w:rPr>
        <w:br/>
        <w:t>Aulapkaiji Tuhaqtipkainirnut</w:t>
      </w:r>
      <w:r w:rsidR="00430C88" w:rsidRPr="003550CD">
        <w:rPr>
          <w:rFonts w:ascii="Arial" w:eastAsia="Gadugi" w:hAnsi="Arial" w:cs="Arial"/>
          <w:sz w:val="22"/>
          <w:szCs w:val="22"/>
          <w:lang w:bidi="en-US"/>
        </w:rPr>
        <w:br/>
        <w:t>Nunavut Tunngavik Inc.</w:t>
      </w:r>
      <w:r w:rsidR="00430C88" w:rsidRPr="003550CD">
        <w:rPr>
          <w:rFonts w:ascii="Arial" w:eastAsia="Gadugi" w:hAnsi="Arial" w:cs="Arial"/>
          <w:sz w:val="22"/>
          <w:szCs w:val="22"/>
          <w:lang w:bidi="en-US"/>
        </w:rPr>
        <w:br/>
      </w:r>
      <w:hyperlink r:id="rId10" w:history="1">
        <w:r w:rsidR="00430C88" w:rsidRPr="003550CD">
          <w:rPr>
            <w:rStyle w:val="Hyperlink"/>
            <w:rFonts w:ascii="Arial" w:eastAsia="Gadugi" w:hAnsi="Arial" w:cs="Arial"/>
            <w:sz w:val="22"/>
            <w:szCs w:val="22"/>
            <w:lang w:bidi="en-US"/>
          </w:rPr>
          <w:t>media@tunngavik.com</w:t>
        </w:r>
      </w:hyperlink>
      <w:r w:rsidR="00430C88" w:rsidRPr="003550CD">
        <w:rPr>
          <w:rFonts w:ascii="Arial" w:eastAsia="Gadugi" w:hAnsi="Arial" w:cs="Arial"/>
          <w:sz w:val="22"/>
          <w:szCs w:val="22"/>
          <w:lang w:bidi="en-US"/>
        </w:rPr>
        <w:t xml:space="preserve"> </w:t>
      </w:r>
    </w:p>
    <w:p w14:paraId="0780B27F" w14:textId="77777777" w:rsidR="003550CD" w:rsidRPr="003550CD" w:rsidRDefault="003550CD" w:rsidP="00E93D54">
      <w:pPr>
        <w:spacing w:after="0" w:line="276" w:lineRule="auto"/>
        <w:rPr>
          <w:rFonts w:ascii="Arial" w:hAnsi="Arial" w:cs="Arial"/>
          <w:color w:val="000000"/>
          <w:sz w:val="22"/>
          <w:szCs w:val="22"/>
        </w:rPr>
      </w:pPr>
    </w:p>
    <w:sectPr w:rsidR="003550CD" w:rsidRPr="003550CD" w:rsidSect="00430C88">
      <w:type w:val="continuous"/>
      <w:pgSz w:w="12240" w:h="15840"/>
      <w:pgMar w:top="1440" w:right="1440" w:bottom="426" w:left="1440" w:header="680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9CD8D" w14:textId="77777777" w:rsidR="00FC7250" w:rsidRDefault="00FC7250" w:rsidP="00FC4C20">
      <w:pPr>
        <w:spacing w:after="0" w:line="240" w:lineRule="auto"/>
      </w:pPr>
      <w:r>
        <w:separator/>
      </w:r>
    </w:p>
  </w:endnote>
  <w:endnote w:type="continuationSeparator" w:id="0">
    <w:p w14:paraId="05185539" w14:textId="77777777" w:rsidR="00FC7250" w:rsidRDefault="00FC7250" w:rsidP="00FC4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igiarniq">
    <w:panose1 w:val="020B0503040102020104"/>
    <w:charset w:val="00"/>
    <w:family w:val="swiss"/>
    <w:pitch w:val="variable"/>
    <w:sig w:usb0="80000027" w:usb1="40000000" w:usb2="00002000" w:usb3="00000000" w:csb0="0000001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phemia">
    <w:altName w:val="Euphemia"/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8D70" w14:textId="77777777" w:rsidR="003550CD" w:rsidRPr="003550CD" w:rsidRDefault="003550CD" w:rsidP="003550CD">
    <w:pPr>
      <w:pStyle w:val="Default"/>
      <w:ind w:right="-720"/>
      <w:rPr>
        <w:rFonts w:ascii="Arial" w:hAnsi="Arial" w:cs="Arial"/>
        <w:sz w:val="16"/>
        <w:szCs w:val="16"/>
      </w:rPr>
    </w:pPr>
    <w:proofErr w:type="spellStart"/>
    <w:r w:rsidRPr="003550CD">
      <w:rPr>
        <w:rFonts w:ascii="Euphemia" w:eastAsia="Gadugi" w:hAnsi="Euphemia" w:cs="Gadugi"/>
        <w:sz w:val="16"/>
        <w:lang w:bidi="en-US"/>
      </w:rPr>
      <w:t>ᐱᕙᓪᓕᐊᔪᑦ</w:t>
    </w:r>
    <w:proofErr w:type="spellEnd"/>
    <w:r w:rsidRPr="003550C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550CD">
      <w:rPr>
        <w:rFonts w:ascii="Euphemia" w:eastAsia="Gadugi" w:hAnsi="Euphemia" w:cs="Gadugi"/>
        <w:sz w:val="16"/>
        <w:lang w:bidi="en-US"/>
      </w:rPr>
      <w:t>ᑐᓴᒐᒃᓴᙳᖅᑎᑕᐅᔪᑦ</w:t>
    </w:r>
    <w:proofErr w:type="spellEnd"/>
    <w:r w:rsidRPr="003550C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550CD">
      <w:rPr>
        <w:rFonts w:ascii="Euphemia" w:eastAsia="Gadugi" w:hAnsi="Euphemia" w:cs="Gadugi"/>
        <w:sz w:val="16"/>
        <w:lang w:bidi="en-US"/>
      </w:rPr>
      <w:t>ᐱᔭᐅᔪᓐᓇᖃᑦᑕᖅᑐᑦ</w:t>
    </w:r>
    <w:proofErr w:type="spellEnd"/>
    <w:r w:rsidRPr="003550C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550CD">
      <w:rPr>
        <w:rFonts w:ascii="Euphemia" w:eastAsia="Gadugi" w:hAnsi="Euphemia" w:cs="Gadugi"/>
        <w:sz w:val="16"/>
        <w:lang w:bidi="en-US"/>
      </w:rPr>
      <w:t>ᐃᓄᒃᑎᑑᖓᓗᑎᒃ</w:t>
    </w:r>
    <w:proofErr w:type="spellEnd"/>
    <w:r w:rsidRPr="003550CD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3550CD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3550CD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3550CD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3550C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550CD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3550C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550CD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3550CD">
      <w:rPr>
        <w:rFonts w:ascii="Euphemia" w:eastAsia="Gadugi" w:hAnsi="Euphemia" w:cs="Gadugi"/>
        <w:sz w:val="16"/>
        <w:lang w:bidi="en-US"/>
      </w:rPr>
      <w:t>,</w:t>
    </w:r>
    <w:r w:rsidRPr="006212B1">
      <w:rPr>
        <w:rFonts w:ascii="Gadugi" w:eastAsia="Gadugi" w:hAnsi="Gadugi" w:cs="Gadugi"/>
        <w:sz w:val="16"/>
        <w:lang w:bidi="en-US"/>
      </w:rPr>
      <w:t xml:space="preserve"> </w:t>
    </w:r>
    <w:r w:rsidRPr="003550CD">
      <w:rPr>
        <w:rFonts w:ascii="Arial" w:eastAsia="Gadugi" w:hAnsi="Arial" w:cs="Arial"/>
        <w:i/>
        <w:sz w:val="16"/>
        <w:lang w:bidi="en-US"/>
      </w:rPr>
      <w:t>www.gov.nu.ca</w:t>
    </w:r>
    <w:r w:rsidRPr="003550CD">
      <w:rPr>
        <w:rFonts w:ascii="Arial" w:eastAsia="Gadugi" w:hAnsi="Arial" w:cs="Arial"/>
        <w:sz w:val="16"/>
        <w:lang w:bidi="en-US"/>
      </w:rPr>
      <w:t xml:space="preserve">. </w:t>
    </w:r>
  </w:p>
  <w:p w14:paraId="470EF0F5" w14:textId="77777777" w:rsidR="003550CD" w:rsidRPr="003550CD" w:rsidRDefault="003550CD" w:rsidP="003550CD">
    <w:pPr>
      <w:pStyle w:val="Default"/>
      <w:rPr>
        <w:rFonts w:ascii="Arial" w:hAnsi="Arial" w:cs="Arial"/>
        <w:sz w:val="16"/>
        <w:szCs w:val="16"/>
      </w:rPr>
    </w:pPr>
    <w:r w:rsidRPr="003550CD">
      <w:rPr>
        <w:rFonts w:ascii="Arial" w:eastAsia="Gadugi" w:hAnsi="Arial" w:cs="Arial"/>
        <w:sz w:val="16"/>
        <w:lang w:bidi="en-US"/>
      </w:rPr>
      <w:t xml:space="preserve">News releases are available in Inuktitut, English, Inuinnaqtun and French on </w:t>
    </w:r>
    <w:r w:rsidRPr="003550CD">
      <w:rPr>
        <w:rFonts w:ascii="Arial" w:eastAsia="Gadugi" w:hAnsi="Arial" w:cs="Arial"/>
        <w:i/>
        <w:sz w:val="16"/>
        <w:lang w:bidi="en-US"/>
      </w:rPr>
      <w:t>www.gov.nu.ca</w:t>
    </w:r>
    <w:r w:rsidRPr="003550CD">
      <w:rPr>
        <w:rFonts w:ascii="Arial" w:eastAsia="Gadugi" w:hAnsi="Arial" w:cs="Arial"/>
        <w:sz w:val="16"/>
        <w:lang w:bidi="en-US"/>
      </w:rPr>
      <w:t xml:space="preserve">. </w:t>
    </w:r>
  </w:p>
  <w:p w14:paraId="233EB6BB" w14:textId="77777777" w:rsidR="003550CD" w:rsidRPr="003550CD" w:rsidRDefault="003550CD" w:rsidP="003550CD">
    <w:pPr>
      <w:pStyle w:val="Default"/>
      <w:rPr>
        <w:rFonts w:ascii="Arial" w:hAnsi="Arial" w:cs="Arial"/>
        <w:sz w:val="16"/>
        <w:szCs w:val="16"/>
        <w:lang w:val="fi-FI"/>
      </w:rPr>
    </w:pPr>
    <w:proofErr w:type="spellStart"/>
    <w:r w:rsidRPr="003550CD">
      <w:rPr>
        <w:rFonts w:ascii="Arial" w:eastAsia="Gadugi" w:hAnsi="Arial" w:cs="Arial"/>
        <w:sz w:val="16"/>
        <w:lang w:bidi="en-US"/>
      </w:rPr>
      <w:t>Tuhaqtaghat</w:t>
    </w:r>
    <w:proofErr w:type="spellEnd"/>
    <w:r w:rsidRPr="003550CD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3550CD">
      <w:rPr>
        <w:rFonts w:ascii="Arial" w:eastAsia="Gadugi" w:hAnsi="Arial" w:cs="Arial"/>
        <w:sz w:val="16"/>
        <w:lang w:bidi="en-US"/>
      </w:rPr>
      <w:t>ittut</w:t>
    </w:r>
    <w:proofErr w:type="spellEnd"/>
    <w:r w:rsidRPr="003550CD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3550CD">
      <w:rPr>
        <w:rFonts w:ascii="Arial" w:eastAsia="Gadugi" w:hAnsi="Arial" w:cs="Arial"/>
        <w:sz w:val="16"/>
        <w:lang w:bidi="en-US"/>
      </w:rPr>
      <w:t>Qablunaatitut</w:t>
    </w:r>
    <w:proofErr w:type="spellEnd"/>
    <w:r w:rsidRPr="003550CD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3550CD">
      <w:rPr>
        <w:rFonts w:ascii="Arial" w:eastAsia="Gadugi" w:hAnsi="Arial" w:cs="Arial"/>
        <w:sz w:val="16"/>
        <w:lang w:bidi="en-US"/>
      </w:rPr>
      <w:t>Uiviivititutlu</w:t>
    </w:r>
    <w:proofErr w:type="spellEnd"/>
    <w:r w:rsidRPr="003550CD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3550CD">
      <w:rPr>
        <w:rFonts w:ascii="Arial" w:eastAsia="Gadugi" w:hAnsi="Arial" w:cs="Arial"/>
        <w:sz w:val="16"/>
        <w:lang w:bidi="en-US"/>
      </w:rPr>
      <w:t>talvani</w:t>
    </w:r>
    <w:proofErr w:type="spellEnd"/>
    <w:r w:rsidRPr="003550CD">
      <w:rPr>
        <w:rFonts w:ascii="Arial" w:eastAsia="Gadugi" w:hAnsi="Arial" w:cs="Arial"/>
        <w:sz w:val="16"/>
        <w:lang w:bidi="en-US"/>
      </w:rPr>
      <w:t xml:space="preserve"> </w:t>
    </w:r>
    <w:r w:rsidRPr="003550CD">
      <w:rPr>
        <w:rFonts w:ascii="Arial" w:eastAsia="Gadugi" w:hAnsi="Arial" w:cs="Arial"/>
        <w:i/>
        <w:sz w:val="16"/>
        <w:lang w:bidi="en-US"/>
      </w:rPr>
      <w:t>www.gov.nu.ca</w:t>
    </w:r>
    <w:r w:rsidRPr="003550CD">
      <w:rPr>
        <w:rFonts w:ascii="Arial" w:eastAsia="Gadugi" w:hAnsi="Arial" w:cs="Arial"/>
        <w:sz w:val="16"/>
        <w:lang w:bidi="en-US"/>
      </w:rPr>
      <w:t xml:space="preserve">. </w:t>
    </w:r>
  </w:p>
  <w:p w14:paraId="37F4E19A" w14:textId="77777777" w:rsidR="003550CD" w:rsidRPr="003550CD" w:rsidRDefault="003550CD" w:rsidP="003550CD">
    <w:pPr>
      <w:rPr>
        <w:rFonts w:ascii="Arial" w:hAnsi="Arial" w:cs="Arial"/>
        <w:sz w:val="16"/>
        <w:szCs w:val="16"/>
        <w:lang w:val="fr-FR"/>
      </w:rPr>
    </w:pPr>
    <w:r w:rsidRPr="003550CD">
      <w:rPr>
        <w:rFonts w:ascii="Arial" w:eastAsia="Gadugi" w:hAnsi="Arial" w:cs="Arial"/>
        <w:sz w:val="16"/>
        <w:lang w:val="fr-CA" w:bidi="en-US"/>
      </w:rPr>
      <w:t xml:space="preserve">Les communiqués de presse sont disponibles en inuktitut, en anglais, en </w:t>
    </w:r>
    <w:proofErr w:type="spellStart"/>
    <w:r w:rsidRPr="003550CD">
      <w:rPr>
        <w:rFonts w:ascii="Arial" w:eastAsia="Gadugi" w:hAnsi="Arial" w:cs="Arial"/>
        <w:sz w:val="16"/>
        <w:lang w:val="fr-CA" w:bidi="en-US"/>
      </w:rPr>
      <w:t>inuinnaqtun</w:t>
    </w:r>
    <w:proofErr w:type="spellEnd"/>
    <w:r w:rsidRPr="003550CD">
      <w:rPr>
        <w:rFonts w:ascii="Arial" w:eastAsia="Gadugi" w:hAnsi="Arial" w:cs="Arial"/>
        <w:sz w:val="16"/>
        <w:lang w:val="fr-CA" w:bidi="en-US"/>
      </w:rPr>
      <w:t xml:space="preserve"> et en français au </w:t>
    </w:r>
    <w:r w:rsidRPr="003550CD">
      <w:rPr>
        <w:rFonts w:ascii="Arial" w:eastAsia="Gadugi" w:hAnsi="Arial" w:cs="Arial"/>
        <w:i/>
        <w:sz w:val="16"/>
        <w:lang w:val="fr-CA" w:bidi="en-US"/>
      </w:rPr>
      <w:t>www.gov.nu.ca.</w:t>
    </w:r>
  </w:p>
  <w:p w14:paraId="74F93E4D" w14:textId="61D97472" w:rsidR="003550CD" w:rsidRPr="003550CD" w:rsidRDefault="003550CD">
    <w:pPr>
      <w:pStyle w:val="Footer"/>
      <w:rPr>
        <w:rFonts w:ascii="Arial" w:hAnsi="Arial" w:cs="Arial"/>
        <w:sz w:val="20"/>
        <w:szCs w:val="20"/>
        <w:lang w:val="fr-FR"/>
      </w:rPr>
    </w:pPr>
    <w:proofErr w:type="spellStart"/>
    <w:r w:rsidRPr="003550CD">
      <w:rPr>
        <w:rFonts w:ascii="Arial" w:eastAsia="Gadugi" w:hAnsi="Arial" w:cs="Arial"/>
        <w:sz w:val="20"/>
        <w:szCs w:val="20"/>
        <w:lang w:bidi="en-US"/>
      </w:rPr>
      <w:t>Tuhaqtipkaidjutit</w:t>
    </w:r>
    <w:proofErr w:type="spellEnd"/>
    <w:r w:rsidRPr="003550CD">
      <w:rPr>
        <w:rFonts w:ascii="Arial" w:eastAsia="Gadugi" w:hAnsi="Arial" w:cs="Arial"/>
        <w:sz w:val="20"/>
        <w:szCs w:val="20"/>
        <w:lang w:bidi="en-US"/>
      </w:rPr>
      <w:tab/>
      <w:t>2025-NR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9099F" w14:textId="77777777" w:rsidR="00FC7250" w:rsidRDefault="00FC7250" w:rsidP="00FC4C20">
      <w:pPr>
        <w:spacing w:after="0" w:line="240" w:lineRule="auto"/>
      </w:pPr>
      <w:r>
        <w:separator/>
      </w:r>
    </w:p>
  </w:footnote>
  <w:footnote w:type="continuationSeparator" w:id="0">
    <w:p w14:paraId="6FB6CC83" w14:textId="77777777" w:rsidR="00FC7250" w:rsidRDefault="00FC7250" w:rsidP="00FC4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FED46" w14:textId="77777777" w:rsidR="00861AAC" w:rsidRPr="0072631D" w:rsidRDefault="00861AAC" w:rsidP="00861AAC">
    <w:pPr>
      <w:tabs>
        <w:tab w:val="center" w:pos="4680"/>
      </w:tabs>
      <w:rPr>
        <w:rFonts w:ascii="Arial" w:hAnsi="Arial" w:cs="Arial"/>
        <w:b/>
        <w:sz w:val="48"/>
        <w:szCs w:val="48"/>
      </w:rPr>
    </w:pPr>
    <w:r w:rsidRPr="0072631D">
      <w:rPr>
        <w:rFonts w:ascii="Gadugi" w:eastAsia="Gadugi" w:hAnsi="Gadugi" w:cs="Gadugi"/>
        <w:noProof/>
        <w:lang w:bidi="en-US"/>
      </w:rPr>
      <w:drawing>
        <wp:anchor distT="0" distB="0" distL="114300" distR="114300" simplePos="0" relativeHeight="251664384" behindDoc="0" locked="0" layoutInCell="1" allowOverlap="1" wp14:anchorId="671488B5" wp14:editId="19CD674A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977900" cy="999490"/>
          <wp:effectExtent l="0" t="0" r="0" b="0"/>
          <wp:wrapThrough wrapText="bothSides">
            <wp:wrapPolygon edited="0">
              <wp:start x="0" y="0"/>
              <wp:lineTo x="0" y="20996"/>
              <wp:lineTo x="21039" y="20996"/>
              <wp:lineTo x="21039" y="0"/>
              <wp:lineTo x="0" y="0"/>
            </wp:wrapPolygon>
          </wp:wrapThrough>
          <wp:docPr id="1827596991" name="Picture 182759699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631D">
      <w:rPr>
        <w:rFonts w:ascii="Gadugi" w:eastAsia="Gadugi" w:hAnsi="Gadugi" w:cs="Gadugi"/>
        <w:noProof/>
        <w:lang w:bidi="en-US"/>
      </w:rPr>
      <w:drawing>
        <wp:anchor distT="0" distB="0" distL="114300" distR="114300" simplePos="0" relativeHeight="251663360" behindDoc="1" locked="0" layoutInCell="1" allowOverlap="1" wp14:anchorId="78004C0F" wp14:editId="3E72D4E9">
          <wp:simplePos x="0" y="0"/>
          <wp:positionH relativeFrom="margin">
            <wp:posOffset>0</wp:posOffset>
          </wp:positionH>
          <wp:positionV relativeFrom="page">
            <wp:posOffset>571500</wp:posOffset>
          </wp:positionV>
          <wp:extent cx="749300" cy="950595"/>
          <wp:effectExtent l="0" t="0" r="0" b="1905"/>
          <wp:wrapThrough wrapText="bothSides">
            <wp:wrapPolygon edited="0">
              <wp:start x="6041" y="0"/>
              <wp:lineTo x="0" y="2597"/>
              <wp:lineTo x="0" y="21210"/>
              <wp:lineTo x="20868" y="21210"/>
              <wp:lineTo x="20868" y="2597"/>
              <wp:lineTo x="14827" y="0"/>
              <wp:lineTo x="6041" y="0"/>
            </wp:wrapPolygon>
          </wp:wrapThrough>
          <wp:docPr id="485214462" name="Picture 485214462" descr="Image result for Government of the Nunavu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Government of the Nunavut 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AE5418" w14:textId="77777777" w:rsidR="00861AAC" w:rsidRPr="0072631D" w:rsidRDefault="00861AAC" w:rsidP="00861AAC">
    <w:pPr>
      <w:tabs>
        <w:tab w:val="center" w:pos="4680"/>
      </w:tabs>
      <w:rPr>
        <w:rFonts w:ascii="Arial" w:hAnsi="Arial" w:cs="Arial"/>
        <w:b/>
        <w:sz w:val="48"/>
        <w:szCs w:val="48"/>
      </w:rPr>
    </w:pPr>
  </w:p>
  <w:p w14:paraId="4BDD095D" w14:textId="77777777" w:rsidR="00861AAC" w:rsidRPr="000E5F94" w:rsidRDefault="00861AAC" w:rsidP="00861AAC">
    <w:pPr>
      <w:spacing w:after="0"/>
      <w:rPr>
        <w:rFonts w:ascii="Calibri" w:hAnsi="Calibri" w:cs="Times New Roman"/>
        <w:sz w:val="22"/>
        <w:szCs w:val="22"/>
      </w:rPr>
    </w:pPr>
  </w:p>
  <w:p w14:paraId="6AB285B6" w14:textId="79BD1D28" w:rsidR="00861AAC" w:rsidRPr="003550CD" w:rsidRDefault="00861AAC" w:rsidP="00861AAC">
    <w:pPr>
      <w:pStyle w:val="Header"/>
      <w:rPr>
        <w:rFonts w:ascii="Arial" w:hAnsi="Arial" w:cs="Arial"/>
      </w:rPr>
    </w:pPr>
    <w:proofErr w:type="spellStart"/>
    <w:r w:rsidRPr="003550CD">
      <w:rPr>
        <w:rFonts w:ascii="Arial" w:eastAsia="Gadugi" w:hAnsi="Arial" w:cs="Arial"/>
        <w:b/>
        <w:sz w:val="48"/>
        <w:lang w:bidi="en-US"/>
      </w:rPr>
      <w:t>Tuhaqtidjutikhaq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212C5"/>
    <w:multiLevelType w:val="hybridMultilevel"/>
    <w:tmpl w:val="82F210CE"/>
    <w:lvl w:ilvl="0" w:tplc="86A857FA">
      <w:numFmt w:val="bullet"/>
      <w:lvlText w:val="·"/>
      <w:lvlJc w:val="left"/>
      <w:pPr>
        <w:ind w:left="502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F7598"/>
    <w:multiLevelType w:val="hybridMultilevel"/>
    <w:tmpl w:val="2E2EEC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9412D"/>
    <w:multiLevelType w:val="hybridMultilevel"/>
    <w:tmpl w:val="1BEA5A1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E324BEB"/>
    <w:multiLevelType w:val="hybridMultilevel"/>
    <w:tmpl w:val="7E10AC38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158767577">
    <w:abstractNumId w:val="0"/>
  </w:num>
  <w:num w:numId="2" w16cid:durableId="1019627378">
    <w:abstractNumId w:val="1"/>
  </w:num>
  <w:num w:numId="3" w16cid:durableId="677388699">
    <w:abstractNumId w:val="3"/>
  </w:num>
  <w:num w:numId="4" w16cid:durableId="990448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20"/>
    <w:rsid w:val="000E28CF"/>
    <w:rsid w:val="000F5910"/>
    <w:rsid w:val="001709D0"/>
    <w:rsid w:val="00175805"/>
    <w:rsid w:val="002C1CA3"/>
    <w:rsid w:val="003550CD"/>
    <w:rsid w:val="003C390E"/>
    <w:rsid w:val="00430C88"/>
    <w:rsid w:val="00485C4F"/>
    <w:rsid w:val="004964A5"/>
    <w:rsid w:val="00541788"/>
    <w:rsid w:val="00550CD7"/>
    <w:rsid w:val="005657BC"/>
    <w:rsid w:val="005C3F01"/>
    <w:rsid w:val="005E37E0"/>
    <w:rsid w:val="006E6817"/>
    <w:rsid w:val="006F189C"/>
    <w:rsid w:val="00731B75"/>
    <w:rsid w:val="00745927"/>
    <w:rsid w:val="00835293"/>
    <w:rsid w:val="00861AAC"/>
    <w:rsid w:val="00893E64"/>
    <w:rsid w:val="008E5C38"/>
    <w:rsid w:val="009B4E75"/>
    <w:rsid w:val="009E45EB"/>
    <w:rsid w:val="009E7A98"/>
    <w:rsid w:val="009F53E3"/>
    <w:rsid w:val="00A370F1"/>
    <w:rsid w:val="00C65F1E"/>
    <w:rsid w:val="00CF5EE6"/>
    <w:rsid w:val="00D1095D"/>
    <w:rsid w:val="00D16081"/>
    <w:rsid w:val="00D2325E"/>
    <w:rsid w:val="00E06B67"/>
    <w:rsid w:val="00E9204D"/>
    <w:rsid w:val="00E93D54"/>
    <w:rsid w:val="00EC412B"/>
    <w:rsid w:val="00F03809"/>
    <w:rsid w:val="00F07724"/>
    <w:rsid w:val="00F66C6E"/>
    <w:rsid w:val="00FC4C20"/>
    <w:rsid w:val="00FC7250"/>
    <w:rsid w:val="00FF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B8C4D"/>
  <w15:chartTrackingRefBased/>
  <w15:docId w15:val="{7428FD56-EB2C-4222-A2E2-AA65B710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D54"/>
  </w:style>
  <w:style w:type="paragraph" w:styleId="Heading1">
    <w:name w:val="heading 1"/>
    <w:basedOn w:val="Normal"/>
    <w:next w:val="Normal"/>
    <w:link w:val="Heading1Char"/>
    <w:uiPriority w:val="9"/>
    <w:qFormat/>
    <w:rsid w:val="00FC4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C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C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C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C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C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C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C2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4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C20"/>
  </w:style>
  <w:style w:type="paragraph" w:styleId="Footer">
    <w:name w:val="footer"/>
    <w:basedOn w:val="Normal"/>
    <w:link w:val="FooterChar"/>
    <w:uiPriority w:val="99"/>
    <w:unhideWhenUsed/>
    <w:rsid w:val="00FC4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C20"/>
  </w:style>
  <w:style w:type="character" w:styleId="Hyperlink">
    <w:name w:val="Hyperlink"/>
    <w:basedOn w:val="DefaultParagraphFont"/>
    <w:uiPriority w:val="99"/>
    <w:unhideWhenUsed/>
    <w:rsid w:val="003C39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90E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E93D54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93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3D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D54"/>
    <w:rPr>
      <w:sz w:val="20"/>
      <w:szCs w:val="20"/>
    </w:rPr>
  </w:style>
  <w:style w:type="paragraph" w:styleId="Revision">
    <w:name w:val="Revision"/>
    <w:hidden/>
    <w:uiPriority w:val="99"/>
    <w:semiHidden/>
    <w:rsid w:val="00E93D54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D54"/>
    <w:rPr>
      <w:b/>
      <w:bCs/>
      <w:sz w:val="20"/>
      <w:szCs w:val="20"/>
    </w:rPr>
  </w:style>
  <w:style w:type="paragraph" w:customStyle="1" w:styleId="Default">
    <w:name w:val="Default"/>
    <w:rsid w:val="00861AAC"/>
    <w:pPr>
      <w:autoSpaceDE w:val="0"/>
      <w:autoSpaceDN w:val="0"/>
      <w:adjustRightInd w:val="0"/>
      <w:spacing w:after="0" w:line="240" w:lineRule="auto"/>
    </w:pPr>
    <w:rPr>
      <w:rFonts w:ascii="Pigiarniq" w:eastAsia="Times New Roman" w:hAnsi="Pigiarniq" w:cs="Pigiarniq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2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edia@tunngavi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deogracias@gov.nu.c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Ivaluarjuk Merritt</dc:creator>
  <cp:keywords/>
  <dc:description/>
  <cp:lastModifiedBy>Alibhai, Iqbal</cp:lastModifiedBy>
  <cp:revision>4</cp:revision>
  <cp:lastPrinted>2025-06-24T20:16:00Z</cp:lastPrinted>
  <dcterms:created xsi:type="dcterms:W3CDTF">2025-06-24T15:12:00Z</dcterms:created>
  <dcterms:modified xsi:type="dcterms:W3CDTF">2025-06-24T20:16:00Z</dcterms:modified>
</cp:coreProperties>
</file>